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8502D" w14:textId="77777777" w:rsidR="00AE32BC" w:rsidRDefault="00AE32BC" w:rsidP="00AE32BC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THE CITIZENS' ADVISORY COUNCIL FOR CAREER EDUCATION</w:t>
      </w:r>
    </w:p>
    <w:p w14:paraId="6A587622" w14:textId="77777777" w:rsidR="00AE32BC" w:rsidRDefault="00AE32BC" w:rsidP="00AE32BC">
      <w:pPr>
        <w:jc w:val="center"/>
      </w:pPr>
      <w:r>
        <w:t xml:space="preserve">Minutes of September </w:t>
      </w:r>
      <w:r w:rsidR="00A1791E">
        <w:t>9, 2013</w:t>
      </w:r>
    </w:p>
    <w:p w14:paraId="5EB8E17F" w14:textId="77777777" w:rsidR="00AE32BC" w:rsidRDefault="00AE32BC" w:rsidP="00AE32BC">
      <w:pPr>
        <w:jc w:val="center"/>
      </w:pPr>
      <w:r>
        <w:t>6:30 pm</w:t>
      </w:r>
    </w:p>
    <w:p w14:paraId="75AFBB98" w14:textId="77777777" w:rsidR="00AE32BC" w:rsidRDefault="00AE32BC" w:rsidP="00AE32BC">
      <w:pPr>
        <w:jc w:val="center"/>
      </w:pPr>
      <w:r>
        <w:t>OHS Library</w:t>
      </w:r>
    </w:p>
    <w:p w14:paraId="71BCBD16" w14:textId="77777777" w:rsidR="00AE32BC" w:rsidRPr="00D30254" w:rsidRDefault="00AE32BC" w:rsidP="00393BD6">
      <w:pPr>
        <w:rPr>
          <w:b/>
          <w:sz w:val="28"/>
          <w:szCs w:val="28"/>
        </w:rPr>
      </w:pPr>
    </w:p>
    <w:p w14:paraId="70AEF365" w14:textId="77777777" w:rsidR="00AE32BC" w:rsidRPr="00D30254" w:rsidRDefault="00AE32BC" w:rsidP="00AE32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30254">
        <w:rPr>
          <w:b/>
          <w:sz w:val="28"/>
          <w:szCs w:val="28"/>
        </w:rPr>
        <w:t>Business Meeting</w:t>
      </w:r>
    </w:p>
    <w:p w14:paraId="02BC5405" w14:textId="77777777" w:rsidR="00AE32BC" w:rsidRDefault="00AE32BC" w:rsidP="00AE32BC">
      <w:pPr>
        <w:pStyle w:val="ListParagraph"/>
      </w:pPr>
    </w:p>
    <w:p w14:paraId="0DEFEDB4" w14:textId="77777777" w:rsidR="00A1791E" w:rsidRDefault="00AE32BC" w:rsidP="00A1791E">
      <w:pPr>
        <w:pStyle w:val="ListParagraph"/>
        <w:numPr>
          <w:ilvl w:val="0"/>
          <w:numId w:val="2"/>
        </w:numPr>
      </w:pPr>
      <w:r>
        <w:t xml:space="preserve"> </w:t>
      </w:r>
      <w:r w:rsidR="00A1791E">
        <w:t>Jay Solomonson</w:t>
      </w:r>
      <w:r>
        <w:t xml:space="preserve"> cal</w:t>
      </w:r>
      <w:r w:rsidR="00A1791E">
        <w:t>led the meeting of the Citizens</w:t>
      </w:r>
      <w:r>
        <w:t xml:space="preserve"> Advisory Council to order at 6:30 p.m.</w:t>
      </w:r>
    </w:p>
    <w:p w14:paraId="487EDA79" w14:textId="77777777" w:rsidR="00A1791E" w:rsidRDefault="00A1791E" w:rsidP="00A1791E">
      <w:pPr>
        <w:pStyle w:val="ListParagraph"/>
        <w:ind w:left="1080"/>
      </w:pPr>
    </w:p>
    <w:p w14:paraId="45903AC2" w14:textId="77777777" w:rsidR="00A1791E" w:rsidRDefault="00A1791E" w:rsidP="00A1791E">
      <w:pPr>
        <w:pStyle w:val="ListParagraph"/>
        <w:numPr>
          <w:ilvl w:val="0"/>
          <w:numId w:val="2"/>
        </w:numPr>
      </w:pPr>
      <w:r>
        <w:t xml:space="preserve">Jay Solomonson did a welcome and everyone introduced them selves.  Those present included: Jay Solomonson, Roxie </w:t>
      </w:r>
      <w:proofErr w:type="spellStart"/>
      <w:r>
        <w:t>DeShane</w:t>
      </w:r>
      <w:proofErr w:type="spellEnd"/>
      <w:r>
        <w:t xml:space="preserve">, Dallas </w:t>
      </w:r>
      <w:proofErr w:type="spellStart"/>
      <w:r>
        <w:t>DeShane</w:t>
      </w:r>
      <w:proofErr w:type="spellEnd"/>
      <w:r>
        <w:t xml:space="preserve">, Amelia Martens, Part Martens, Duke Stockton, John Franks, Mike Hepner, Kim Nightingale, Beth Weiss, Bob Fielding, Barb </w:t>
      </w:r>
      <w:proofErr w:type="spellStart"/>
      <w:r>
        <w:t>Wiedenmann</w:t>
      </w:r>
      <w:proofErr w:type="spellEnd"/>
      <w:r>
        <w:t xml:space="preserve">, Marla </w:t>
      </w:r>
      <w:proofErr w:type="spellStart"/>
      <w:r>
        <w:t>Smolenski</w:t>
      </w:r>
      <w:proofErr w:type="spellEnd"/>
      <w:r>
        <w:t xml:space="preserve">, Julie Hoffman, Julie Abbott, Jolene Richardson, Marcy Wegerer, Tina </w:t>
      </w:r>
      <w:proofErr w:type="spellStart"/>
      <w:r>
        <w:t>Poel</w:t>
      </w:r>
      <w:proofErr w:type="spellEnd"/>
      <w:r>
        <w:t xml:space="preserve">, Denise Jacobsen, Laura </w:t>
      </w:r>
      <w:proofErr w:type="spellStart"/>
      <w:r>
        <w:t>DeBaillie</w:t>
      </w:r>
      <w:proofErr w:type="spellEnd"/>
      <w:r>
        <w:t xml:space="preserve">, Andy </w:t>
      </w:r>
      <w:proofErr w:type="spellStart"/>
      <w:r>
        <w:t>DeBaillie</w:t>
      </w:r>
      <w:proofErr w:type="spellEnd"/>
      <w:r>
        <w:t xml:space="preserve">, Mary Fielding, and Morgan </w:t>
      </w:r>
      <w:proofErr w:type="spellStart"/>
      <w:r>
        <w:t>Engnell</w:t>
      </w:r>
      <w:proofErr w:type="spellEnd"/>
      <w:r>
        <w:t>.</w:t>
      </w:r>
    </w:p>
    <w:p w14:paraId="492B0668" w14:textId="77777777" w:rsidR="00AE32BC" w:rsidRDefault="00AE32BC" w:rsidP="00A1791E"/>
    <w:p w14:paraId="12A1AD22" w14:textId="77777777" w:rsidR="00E2614C" w:rsidRDefault="00AE32BC" w:rsidP="00E2614C">
      <w:pPr>
        <w:pStyle w:val="ListParagraph"/>
        <w:numPr>
          <w:ilvl w:val="0"/>
          <w:numId w:val="2"/>
        </w:numPr>
      </w:pPr>
      <w:r>
        <w:t xml:space="preserve">The minutes of the </w:t>
      </w:r>
      <w:r w:rsidR="00A1791E">
        <w:t>February 25, 2013</w:t>
      </w:r>
      <w:r>
        <w:t xml:space="preserve"> m</w:t>
      </w:r>
      <w:r w:rsidR="00782242">
        <w:t>eeting</w:t>
      </w:r>
      <w:r w:rsidR="00E2614C">
        <w:t xml:space="preserve"> were read and approved. </w:t>
      </w:r>
      <w:r w:rsidR="00A1791E">
        <w:t>(Motion by Martens, 2</w:t>
      </w:r>
      <w:r w:rsidR="00A1791E" w:rsidRPr="00A1791E">
        <w:rPr>
          <w:vertAlign w:val="superscript"/>
        </w:rPr>
        <w:t>nd</w:t>
      </w:r>
      <w:r w:rsidR="00A1791E">
        <w:t xml:space="preserve"> by </w:t>
      </w:r>
      <w:proofErr w:type="spellStart"/>
      <w:r w:rsidR="00A1791E">
        <w:t>DeShane</w:t>
      </w:r>
      <w:proofErr w:type="spellEnd"/>
      <w:r w:rsidR="00A1791E">
        <w:t>)</w:t>
      </w:r>
    </w:p>
    <w:p w14:paraId="5F7BB3A9" w14:textId="77777777" w:rsidR="00A1791E" w:rsidRDefault="00A1791E" w:rsidP="00A1791E"/>
    <w:p w14:paraId="27A85115" w14:textId="77777777" w:rsidR="00A1791E" w:rsidRDefault="00A1791E" w:rsidP="00E2614C">
      <w:pPr>
        <w:pStyle w:val="ListParagraph"/>
        <w:numPr>
          <w:ilvl w:val="0"/>
          <w:numId w:val="2"/>
        </w:numPr>
      </w:pPr>
      <w:proofErr w:type="gramStart"/>
      <w:r>
        <w:t xml:space="preserve">Dinner was catered by </w:t>
      </w:r>
      <w:proofErr w:type="spellStart"/>
      <w:r>
        <w:t>HyVee</w:t>
      </w:r>
      <w:proofErr w:type="spellEnd"/>
      <w:proofErr w:type="gramEnd"/>
      <w:r>
        <w:t xml:space="preserve">. The </w:t>
      </w:r>
      <w:proofErr w:type="gramStart"/>
      <w:r>
        <w:t>meal was sponsored by the Orion FFA Chapter</w:t>
      </w:r>
      <w:proofErr w:type="gramEnd"/>
      <w:r>
        <w:t>.</w:t>
      </w:r>
    </w:p>
    <w:p w14:paraId="7F3B61AD" w14:textId="77777777" w:rsidR="00A1791E" w:rsidRDefault="00A1791E" w:rsidP="00A1791E"/>
    <w:p w14:paraId="241F1BE4" w14:textId="77777777" w:rsidR="00A1791E" w:rsidRDefault="00A1791E" w:rsidP="00E2614C">
      <w:pPr>
        <w:pStyle w:val="ListParagraph"/>
        <w:numPr>
          <w:ilvl w:val="0"/>
          <w:numId w:val="2"/>
        </w:numPr>
      </w:pPr>
      <w:r>
        <w:t xml:space="preserve">Mary Fielding and Morgan </w:t>
      </w:r>
      <w:proofErr w:type="spellStart"/>
      <w:r>
        <w:t>Engnell</w:t>
      </w:r>
      <w:proofErr w:type="spellEnd"/>
      <w:r>
        <w:t xml:space="preserve"> of the Orion FFA Chapter did a short presentation highlighting the FFA and the Agricultural Education Program.</w:t>
      </w:r>
    </w:p>
    <w:p w14:paraId="587DBEFC" w14:textId="77777777" w:rsidR="00E2614C" w:rsidRDefault="00E2614C" w:rsidP="00E2614C"/>
    <w:p w14:paraId="6B14BC7C" w14:textId="77777777" w:rsidR="00E2614C" w:rsidRDefault="00A1791E" w:rsidP="00AE32BC">
      <w:pPr>
        <w:pStyle w:val="ListParagraph"/>
        <w:numPr>
          <w:ilvl w:val="0"/>
          <w:numId w:val="2"/>
        </w:numPr>
      </w:pPr>
      <w:r>
        <w:t>Jay Solomonson</w:t>
      </w:r>
      <w:r w:rsidR="00E2614C">
        <w:t xml:space="preserve"> discussed the purpose of the Citizen’s Advisory Council and the responsibilities of its members.</w:t>
      </w:r>
    </w:p>
    <w:p w14:paraId="158FD351" w14:textId="77777777" w:rsidR="00A1791E" w:rsidRDefault="00A1791E" w:rsidP="00A1791E"/>
    <w:p w14:paraId="49AA7E0D" w14:textId="77777777" w:rsidR="00A1791E" w:rsidRDefault="00A1791E" w:rsidP="00AE32BC">
      <w:pPr>
        <w:pStyle w:val="ListParagraph"/>
        <w:numPr>
          <w:ilvl w:val="0"/>
          <w:numId w:val="2"/>
        </w:numPr>
      </w:pPr>
      <w:r>
        <w:t>Bob Fielding made a motion to adjourn to the subcommittee meetings.  Denise Jacobsen seconded the motion.  Motion carried.</w:t>
      </w:r>
    </w:p>
    <w:p w14:paraId="2CB29855" w14:textId="77777777" w:rsidR="00C25DC2" w:rsidRDefault="00C25DC2" w:rsidP="00C25DC2"/>
    <w:p w14:paraId="5A8AC606" w14:textId="77777777" w:rsidR="00C25DC2" w:rsidRDefault="00C25DC2" w:rsidP="00C25DC2"/>
    <w:p w14:paraId="18DBC985" w14:textId="77777777" w:rsidR="00C25DC2" w:rsidRDefault="00C25DC2" w:rsidP="00393BD6">
      <w:pPr>
        <w:ind w:left="576"/>
        <w:jc w:val="right"/>
      </w:pPr>
      <w:r>
        <w:t>Respectfully submitted,</w:t>
      </w:r>
    </w:p>
    <w:p w14:paraId="42CEB807" w14:textId="77777777" w:rsidR="00C25DC2" w:rsidRDefault="00C25DC2" w:rsidP="00393BD6">
      <w:pPr>
        <w:ind w:left="576"/>
        <w:jc w:val="right"/>
      </w:pPr>
    </w:p>
    <w:p w14:paraId="0F76ADAD" w14:textId="77777777" w:rsidR="00C25DC2" w:rsidRPr="004179C2" w:rsidRDefault="00C25DC2" w:rsidP="00393BD6">
      <w:pPr>
        <w:ind w:left="576"/>
        <w:jc w:val="right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sz w:val="44"/>
          <w:szCs w:val="44"/>
        </w:rPr>
        <w:t>Jay Solomonson</w:t>
      </w:r>
    </w:p>
    <w:p w14:paraId="56F1841D" w14:textId="77777777" w:rsidR="00C25DC2" w:rsidRDefault="00C25DC2" w:rsidP="00393BD6">
      <w:pPr>
        <w:ind w:left="576"/>
        <w:jc w:val="right"/>
      </w:pPr>
    </w:p>
    <w:p w14:paraId="0A662434" w14:textId="77777777" w:rsidR="00C25DC2" w:rsidRDefault="00C25DC2" w:rsidP="00393BD6">
      <w:pPr>
        <w:ind w:left="576"/>
        <w:jc w:val="right"/>
      </w:pPr>
      <w:r>
        <w:t xml:space="preserve">Jay Solomonson, </w:t>
      </w:r>
      <w:r w:rsidR="00393BD6">
        <w:t>CTE Director</w:t>
      </w:r>
    </w:p>
    <w:p w14:paraId="0B87A64D" w14:textId="77777777" w:rsidR="00A1791E" w:rsidRDefault="00A1791E" w:rsidP="00A1791E"/>
    <w:p w14:paraId="1A36D982" w14:textId="77777777" w:rsidR="00A43A84" w:rsidRDefault="00A43A84" w:rsidP="00A1791E"/>
    <w:p w14:paraId="45431C21" w14:textId="77777777" w:rsidR="00A43A84" w:rsidRDefault="00A43A84" w:rsidP="00A1791E"/>
    <w:p w14:paraId="3A9AF7E7" w14:textId="77777777" w:rsidR="00A43A84" w:rsidRDefault="00A43A84" w:rsidP="00A1791E"/>
    <w:p w14:paraId="6625318E" w14:textId="77777777" w:rsidR="00A43A84" w:rsidRDefault="00A43A84" w:rsidP="00A1791E"/>
    <w:p w14:paraId="3BEB1038" w14:textId="77777777" w:rsidR="00A43A84" w:rsidRDefault="00A43A84" w:rsidP="00A1791E"/>
    <w:p w14:paraId="43DA02F2" w14:textId="77777777" w:rsidR="00A43A84" w:rsidRDefault="00A43A84" w:rsidP="00A1791E"/>
    <w:p w14:paraId="1DAFC626" w14:textId="77777777" w:rsidR="00A43A84" w:rsidRDefault="00A43A84" w:rsidP="00A1791E"/>
    <w:p w14:paraId="7B51572C" w14:textId="77777777" w:rsidR="00A43A84" w:rsidRDefault="00A43A84" w:rsidP="00A1791E"/>
    <w:p w14:paraId="7A8A3C1A" w14:textId="77777777" w:rsidR="00A43A84" w:rsidRDefault="00A43A84" w:rsidP="00A1791E"/>
    <w:p w14:paraId="24309ADF" w14:textId="77777777" w:rsidR="00A43A84" w:rsidRDefault="00A43A84" w:rsidP="00A1791E"/>
    <w:p w14:paraId="77B2265D" w14:textId="77777777" w:rsidR="00A43A84" w:rsidRDefault="00A43A84" w:rsidP="00A1791E"/>
    <w:p w14:paraId="0876B753" w14:textId="77777777" w:rsidR="00A43A84" w:rsidRDefault="00A43A84" w:rsidP="00A1791E"/>
    <w:p w14:paraId="4D63903E" w14:textId="77777777" w:rsidR="00A43A84" w:rsidRDefault="00A43A84" w:rsidP="00A1791E"/>
    <w:p w14:paraId="6E038F6B" w14:textId="77777777" w:rsidR="00A1791E" w:rsidRPr="00A1791E" w:rsidRDefault="00A1791E" w:rsidP="00A1791E">
      <w:pPr>
        <w:rPr>
          <w:b/>
          <w:sz w:val="28"/>
          <w:szCs w:val="28"/>
        </w:rPr>
      </w:pPr>
      <w:r w:rsidRPr="00A1791E">
        <w:rPr>
          <w:b/>
          <w:sz w:val="28"/>
          <w:szCs w:val="28"/>
        </w:rPr>
        <w:lastRenderedPageBreak/>
        <w:t xml:space="preserve">II. </w:t>
      </w:r>
      <w:r>
        <w:rPr>
          <w:b/>
          <w:sz w:val="28"/>
          <w:szCs w:val="28"/>
        </w:rPr>
        <w:t xml:space="preserve">      </w:t>
      </w:r>
      <w:r w:rsidRPr="00A1791E">
        <w:rPr>
          <w:b/>
          <w:sz w:val="28"/>
          <w:szCs w:val="28"/>
        </w:rPr>
        <w:t>Subcommittee Meetings</w:t>
      </w:r>
    </w:p>
    <w:p w14:paraId="19A1E599" w14:textId="77777777" w:rsidR="00E2614C" w:rsidRDefault="00E2614C" w:rsidP="00E2614C">
      <w:pPr>
        <w:pStyle w:val="ListParagraph"/>
      </w:pPr>
    </w:p>
    <w:p w14:paraId="72F1DD72" w14:textId="77777777" w:rsidR="00A1791E" w:rsidRDefault="00A1791E" w:rsidP="00B90713">
      <w:pPr>
        <w:pStyle w:val="ListParagraph"/>
        <w:rPr>
          <w:sz w:val="24"/>
          <w:szCs w:val="24"/>
          <w:u w:val="single"/>
        </w:rPr>
      </w:pPr>
      <w:r w:rsidRPr="00A43A84">
        <w:rPr>
          <w:sz w:val="24"/>
          <w:szCs w:val="24"/>
          <w:u w:val="single"/>
        </w:rPr>
        <w:t>Agriculture Subcommittee Meeting:</w:t>
      </w:r>
    </w:p>
    <w:p w14:paraId="3ED15D49" w14:textId="77777777" w:rsidR="00A43A84" w:rsidRPr="00A43A84" w:rsidRDefault="00A43A84" w:rsidP="00B90713">
      <w:pPr>
        <w:pStyle w:val="ListParagraph"/>
        <w:rPr>
          <w:sz w:val="24"/>
          <w:szCs w:val="24"/>
          <w:u w:val="single"/>
        </w:rPr>
      </w:pPr>
    </w:p>
    <w:p w14:paraId="43C94777" w14:textId="77777777" w:rsidR="00A1791E" w:rsidRPr="00A43A84" w:rsidRDefault="00A1791E" w:rsidP="00A179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3A84">
        <w:rPr>
          <w:sz w:val="24"/>
          <w:szCs w:val="24"/>
        </w:rPr>
        <w:t>Jay Solomonson gave a brief overall of the agriculture program.</w:t>
      </w:r>
    </w:p>
    <w:p w14:paraId="1BC76D2F" w14:textId="77777777" w:rsidR="00C25DC2" w:rsidRPr="00A43A84" w:rsidRDefault="00B90713" w:rsidP="00393B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3A84">
        <w:rPr>
          <w:sz w:val="24"/>
          <w:szCs w:val="24"/>
        </w:rPr>
        <w:t xml:space="preserve">Amelia Martens was elected as the subcommittee chairperson.  Roxie </w:t>
      </w:r>
      <w:proofErr w:type="spellStart"/>
      <w:r w:rsidRPr="00A43A84">
        <w:rPr>
          <w:sz w:val="24"/>
          <w:szCs w:val="24"/>
        </w:rPr>
        <w:t>DeShane</w:t>
      </w:r>
      <w:proofErr w:type="spellEnd"/>
      <w:r w:rsidRPr="00A43A84">
        <w:rPr>
          <w:sz w:val="24"/>
          <w:szCs w:val="24"/>
        </w:rPr>
        <w:t xml:space="preserve"> was elected to serve as the secretary of the subcommittee.</w:t>
      </w:r>
    </w:p>
    <w:p w14:paraId="4CB46C74" w14:textId="77777777" w:rsidR="00B90713" w:rsidRPr="00A43A84" w:rsidRDefault="00B90713" w:rsidP="00A179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3A84">
        <w:rPr>
          <w:sz w:val="24"/>
          <w:szCs w:val="24"/>
        </w:rPr>
        <w:t>The subcommittee conducted a SWOT analysis of the Agriculture Program.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B90713" w:rsidRPr="00A43A84" w14:paraId="671CBF8B" w14:textId="77777777" w:rsidTr="00B90713">
        <w:tc>
          <w:tcPr>
            <w:tcW w:w="4788" w:type="dxa"/>
          </w:tcPr>
          <w:p w14:paraId="40B189D0" w14:textId="77777777" w:rsidR="00B90713" w:rsidRPr="00A43A84" w:rsidRDefault="00B90713" w:rsidP="00B90713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Strengths:</w:t>
            </w:r>
          </w:p>
          <w:p w14:paraId="7600CB13" w14:textId="77777777" w:rsidR="00B90713" w:rsidRPr="00A43A84" w:rsidRDefault="00B90713" w:rsidP="00B9071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Strong FFA Chapter</w:t>
            </w:r>
          </w:p>
          <w:p w14:paraId="177B81EE" w14:textId="77777777" w:rsidR="00B90713" w:rsidRPr="00A43A84" w:rsidRDefault="00B90713" w:rsidP="00B9071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2 Classes are Science Credit</w:t>
            </w:r>
          </w:p>
          <w:p w14:paraId="78343BD5" w14:textId="77777777" w:rsidR="00B90713" w:rsidRPr="00A43A84" w:rsidRDefault="00B90713" w:rsidP="00B9071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Dual Credit classes</w:t>
            </w:r>
          </w:p>
          <w:p w14:paraId="06E85950" w14:textId="77777777" w:rsidR="00B90713" w:rsidRPr="00A43A84" w:rsidRDefault="00B90713" w:rsidP="00B9071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Recent Grants that the program received</w:t>
            </w:r>
          </w:p>
          <w:p w14:paraId="1AB6FA27" w14:textId="77777777" w:rsidR="00B90713" w:rsidRPr="00A43A84" w:rsidRDefault="00B90713" w:rsidP="00B9071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Dedicated staff and teacher</w:t>
            </w:r>
          </w:p>
          <w:p w14:paraId="78A76476" w14:textId="77777777" w:rsidR="00B90713" w:rsidRPr="00A43A84" w:rsidRDefault="00B90713" w:rsidP="00B9071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Ag Alumni support</w:t>
            </w:r>
          </w:p>
          <w:p w14:paraId="48C5E8D8" w14:textId="77777777" w:rsidR="00B90713" w:rsidRPr="00A43A84" w:rsidRDefault="00B90713" w:rsidP="00B9071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Office Space</w:t>
            </w:r>
          </w:p>
          <w:p w14:paraId="6B82888C" w14:textId="77777777" w:rsidR="00B90713" w:rsidRPr="00A43A84" w:rsidRDefault="00B90713" w:rsidP="00B9071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School board support</w:t>
            </w:r>
          </w:p>
        </w:tc>
        <w:tc>
          <w:tcPr>
            <w:tcW w:w="4788" w:type="dxa"/>
          </w:tcPr>
          <w:p w14:paraId="09BD5A26" w14:textId="77777777" w:rsidR="00B90713" w:rsidRPr="00A43A84" w:rsidRDefault="00B90713" w:rsidP="00B90713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Weaknesses:</w:t>
            </w:r>
          </w:p>
          <w:p w14:paraId="40381DE0" w14:textId="77777777" w:rsidR="00B90713" w:rsidRPr="00A43A84" w:rsidRDefault="00B90713" w:rsidP="00B9071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Students not taking program for right reasons</w:t>
            </w:r>
          </w:p>
          <w:p w14:paraId="43DEEB73" w14:textId="77777777" w:rsidR="00B90713" w:rsidRPr="00A43A84" w:rsidRDefault="00B90713" w:rsidP="00B9071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A lot on Jay’s “plate”</w:t>
            </w:r>
          </w:p>
          <w:p w14:paraId="59FB62C8" w14:textId="77777777" w:rsidR="00B90713" w:rsidRPr="00A43A84" w:rsidRDefault="00B90713" w:rsidP="00B9071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No middle school program</w:t>
            </w:r>
          </w:p>
          <w:p w14:paraId="1C0981DA" w14:textId="77777777" w:rsidR="00B90713" w:rsidRPr="00A43A84" w:rsidRDefault="00B90713" w:rsidP="00B9071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No connection to Main Building</w:t>
            </w:r>
          </w:p>
          <w:p w14:paraId="33C750F4" w14:textId="77777777" w:rsidR="00B90713" w:rsidRPr="00A43A84" w:rsidRDefault="00B90713" w:rsidP="00B9071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Room needs paint</w:t>
            </w:r>
          </w:p>
          <w:p w14:paraId="0079626F" w14:textId="77777777" w:rsidR="00B90713" w:rsidRPr="00A43A84" w:rsidRDefault="00B90713" w:rsidP="00B9071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Need to promote program more</w:t>
            </w:r>
          </w:p>
          <w:p w14:paraId="4BC1DBDE" w14:textId="77777777" w:rsidR="00B90713" w:rsidRPr="00A43A84" w:rsidRDefault="00B90713" w:rsidP="00B9071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Small number in upper level classes</w:t>
            </w:r>
          </w:p>
        </w:tc>
      </w:tr>
      <w:tr w:rsidR="00B90713" w:rsidRPr="00A43A84" w14:paraId="6F8CED1A" w14:textId="77777777" w:rsidTr="00B90713">
        <w:tc>
          <w:tcPr>
            <w:tcW w:w="4788" w:type="dxa"/>
          </w:tcPr>
          <w:p w14:paraId="54ED3261" w14:textId="77777777" w:rsidR="00B90713" w:rsidRPr="00A43A84" w:rsidRDefault="00B90713" w:rsidP="00B90713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Opportunities:</w:t>
            </w:r>
          </w:p>
          <w:p w14:paraId="2AB288E2" w14:textId="77777777" w:rsidR="00B90713" w:rsidRPr="00A43A84" w:rsidRDefault="00B90713" w:rsidP="00B9071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Trophy case/Wall in commons area to promote program.</w:t>
            </w:r>
          </w:p>
          <w:p w14:paraId="1E3A112F" w14:textId="77777777" w:rsidR="00B90713" w:rsidRPr="00A43A84" w:rsidRDefault="00B90713" w:rsidP="00B9071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Volunteers to paint.</w:t>
            </w:r>
          </w:p>
          <w:p w14:paraId="34B1EBB3" w14:textId="77777777" w:rsidR="00B90713" w:rsidRPr="00A43A84" w:rsidRDefault="00B90713" w:rsidP="00B9071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A lot of opportunity in Ag careers (1 in 4 jobs are in Ag)</w:t>
            </w:r>
          </w:p>
          <w:p w14:paraId="28AC11A3" w14:textId="77777777" w:rsidR="00B90713" w:rsidRPr="00A43A84" w:rsidRDefault="00B90713" w:rsidP="00B9071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SAE areas</w:t>
            </w:r>
          </w:p>
        </w:tc>
        <w:tc>
          <w:tcPr>
            <w:tcW w:w="4788" w:type="dxa"/>
          </w:tcPr>
          <w:p w14:paraId="6C2D6B5C" w14:textId="77777777" w:rsidR="00B90713" w:rsidRPr="00A43A84" w:rsidRDefault="00B90713" w:rsidP="00B90713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Threats:</w:t>
            </w:r>
          </w:p>
          <w:p w14:paraId="257C9DC3" w14:textId="77777777" w:rsidR="00B90713" w:rsidRPr="00A43A84" w:rsidRDefault="00B90713" w:rsidP="00B9071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Budget- Funding (federal, state, local)</w:t>
            </w:r>
          </w:p>
          <w:p w14:paraId="38BD06B3" w14:textId="77777777" w:rsidR="00B90713" w:rsidRPr="00A43A84" w:rsidRDefault="00B90713" w:rsidP="00B9071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Many single section classes at school- kids have to choose.</w:t>
            </w:r>
          </w:p>
          <w:p w14:paraId="46B6D818" w14:textId="77777777" w:rsidR="00B90713" w:rsidRPr="00A43A84" w:rsidRDefault="00B90713" w:rsidP="00B9071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Scheduling conflicts</w:t>
            </w:r>
          </w:p>
        </w:tc>
      </w:tr>
    </w:tbl>
    <w:p w14:paraId="0C70FD3A" w14:textId="77777777" w:rsidR="00B90713" w:rsidRPr="00A43A84" w:rsidRDefault="00B90713" w:rsidP="00B90713">
      <w:pPr>
        <w:pStyle w:val="ListParagraph"/>
        <w:ind w:left="1080"/>
        <w:rPr>
          <w:sz w:val="24"/>
          <w:szCs w:val="24"/>
        </w:rPr>
      </w:pPr>
    </w:p>
    <w:p w14:paraId="65AF5A6F" w14:textId="77777777" w:rsidR="00B90713" w:rsidRPr="00A43A84" w:rsidRDefault="00B90713" w:rsidP="00A179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3A84">
        <w:rPr>
          <w:sz w:val="24"/>
          <w:szCs w:val="24"/>
        </w:rPr>
        <w:t>The subcommittee developed Program Goals for the 2013-2014 school year.  They include:</w:t>
      </w:r>
    </w:p>
    <w:p w14:paraId="132D2F4A" w14:textId="77777777" w:rsidR="00B90713" w:rsidRPr="00A43A84" w:rsidRDefault="00C25DC2" w:rsidP="00B9071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43A84">
        <w:rPr>
          <w:sz w:val="24"/>
          <w:szCs w:val="24"/>
        </w:rPr>
        <w:t>Make the Ag room more inviting.  (Paint)</w:t>
      </w:r>
    </w:p>
    <w:p w14:paraId="477BF0FD" w14:textId="77777777" w:rsidR="00B90713" w:rsidRPr="00A43A84" w:rsidRDefault="00B90713" w:rsidP="00B9071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43A84">
        <w:rPr>
          <w:sz w:val="24"/>
          <w:szCs w:val="24"/>
        </w:rPr>
        <w:t>Do a better job promoting and marketing the Agriculture program within the high school and middle school.</w:t>
      </w:r>
    </w:p>
    <w:p w14:paraId="78D90235" w14:textId="77777777" w:rsidR="00B90713" w:rsidRPr="00A43A84" w:rsidRDefault="00C25DC2" w:rsidP="00B9071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43A84">
        <w:rPr>
          <w:sz w:val="24"/>
          <w:szCs w:val="24"/>
        </w:rPr>
        <w:t>Increase enrollment and involvement in the agricultural program and FFA chapter.</w:t>
      </w:r>
    </w:p>
    <w:p w14:paraId="3836A576" w14:textId="77777777" w:rsidR="00B90713" w:rsidRPr="00A43A84" w:rsidRDefault="00B90713" w:rsidP="00A179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3A84">
        <w:rPr>
          <w:sz w:val="24"/>
          <w:szCs w:val="24"/>
        </w:rPr>
        <w:t>The department needs and wants for the program include:</w:t>
      </w:r>
    </w:p>
    <w:p w14:paraId="23768399" w14:textId="77777777" w:rsidR="00C25DC2" w:rsidRPr="00A43A84" w:rsidRDefault="00C25DC2" w:rsidP="00C25DC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43A84">
        <w:rPr>
          <w:sz w:val="24"/>
          <w:szCs w:val="24"/>
        </w:rPr>
        <w:t>MIG welder</w:t>
      </w:r>
    </w:p>
    <w:p w14:paraId="14A3555C" w14:textId="77777777" w:rsidR="00B90713" w:rsidRPr="00A43A84" w:rsidRDefault="00B90713" w:rsidP="00A179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3A84">
        <w:rPr>
          <w:sz w:val="24"/>
          <w:szCs w:val="24"/>
        </w:rPr>
        <w:t>No curriculum or course changes were recommended.</w:t>
      </w:r>
    </w:p>
    <w:p w14:paraId="590E568E" w14:textId="77777777" w:rsidR="00B90713" w:rsidRPr="00A43A84" w:rsidRDefault="00B90713" w:rsidP="00A179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3A84">
        <w:rPr>
          <w:sz w:val="24"/>
          <w:szCs w:val="24"/>
        </w:rPr>
        <w:t>The subcommittee adjourned at 8:30 p.m.</w:t>
      </w:r>
    </w:p>
    <w:p w14:paraId="161B5EE7" w14:textId="77777777" w:rsidR="00AE32BC" w:rsidRPr="00A43A84" w:rsidRDefault="00AE32BC" w:rsidP="00AE32BC">
      <w:pPr>
        <w:rPr>
          <w:sz w:val="24"/>
          <w:szCs w:val="24"/>
        </w:rPr>
      </w:pPr>
    </w:p>
    <w:p w14:paraId="33148B2D" w14:textId="77777777" w:rsidR="00C25DC2" w:rsidRDefault="00C25DC2" w:rsidP="00393BD6">
      <w:pPr>
        <w:rPr>
          <w:sz w:val="24"/>
          <w:szCs w:val="24"/>
          <w:u w:val="single"/>
        </w:rPr>
      </w:pPr>
    </w:p>
    <w:p w14:paraId="7FA170FD" w14:textId="77777777" w:rsidR="00A43A84" w:rsidRDefault="00A43A84" w:rsidP="00393BD6">
      <w:pPr>
        <w:rPr>
          <w:sz w:val="24"/>
          <w:szCs w:val="24"/>
          <w:u w:val="single"/>
        </w:rPr>
      </w:pPr>
    </w:p>
    <w:p w14:paraId="6F788B46" w14:textId="77777777" w:rsidR="00A43A84" w:rsidRDefault="00A43A84" w:rsidP="00393BD6">
      <w:pPr>
        <w:rPr>
          <w:sz w:val="24"/>
          <w:szCs w:val="24"/>
          <w:u w:val="single"/>
        </w:rPr>
      </w:pPr>
    </w:p>
    <w:p w14:paraId="7E83F5E3" w14:textId="77777777" w:rsidR="00A43A84" w:rsidRDefault="00A43A84" w:rsidP="00393BD6">
      <w:pPr>
        <w:rPr>
          <w:sz w:val="24"/>
          <w:szCs w:val="24"/>
          <w:u w:val="single"/>
        </w:rPr>
      </w:pPr>
    </w:p>
    <w:p w14:paraId="277CF03D" w14:textId="77777777" w:rsidR="00A43A84" w:rsidRDefault="00A43A84" w:rsidP="00393BD6">
      <w:pPr>
        <w:rPr>
          <w:sz w:val="24"/>
          <w:szCs w:val="24"/>
          <w:u w:val="single"/>
        </w:rPr>
      </w:pPr>
    </w:p>
    <w:p w14:paraId="7F1927DA" w14:textId="77777777" w:rsidR="00A43A84" w:rsidRDefault="00A43A84" w:rsidP="00393BD6">
      <w:pPr>
        <w:rPr>
          <w:sz w:val="24"/>
          <w:szCs w:val="24"/>
          <w:u w:val="single"/>
        </w:rPr>
      </w:pPr>
    </w:p>
    <w:p w14:paraId="031AD248" w14:textId="77777777" w:rsidR="00A43A84" w:rsidRDefault="00A43A84" w:rsidP="00393BD6">
      <w:pPr>
        <w:rPr>
          <w:sz w:val="24"/>
          <w:szCs w:val="24"/>
          <w:u w:val="single"/>
        </w:rPr>
      </w:pPr>
    </w:p>
    <w:p w14:paraId="3701BFD7" w14:textId="77777777" w:rsidR="00A43A84" w:rsidRDefault="00A43A84" w:rsidP="00393BD6">
      <w:pPr>
        <w:rPr>
          <w:sz w:val="24"/>
          <w:szCs w:val="24"/>
          <w:u w:val="single"/>
        </w:rPr>
      </w:pPr>
    </w:p>
    <w:p w14:paraId="592970F9" w14:textId="77777777" w:rsidR="00A43A84" w:rsidRDefault="00A43A84" w:rsidP="00393BD6">
      <w:pPr>
        <w:rPr>
          <w:sz w:val="24"/>
          <w:szCs w:val="24"/>
          <w:u w:val="single"/>
        </w:rPr>
      </w:pPr>
    </w:p>
    <w:p w14:paraId="25DFF772" w14:textId="77777777" w:rsidR="00A43A84" w:rsidRDefault="00A43A84" w:rsidP="00393BD6">
      <w:pPr>
        <w:rPr>
          <w:sz w:val="24"/>
          <w:szCs w:val="24"/>
          <w:u w:val="single"/>
        </w:rPr>
      </w:pPr>
    </w:p>
    <w:p w14:paraId="4273F604" w14:textId="77777777" w:rsidR="00A43A84" w:rsidRPr="00A43A84" w:rsidRDefault="00A43A84" w:rsidP="00393BD6">
      <w:pPr>
        <w:rPr>
          <w:sz w:val="24"/>
          <w:szCs w:val="24"/>
          <w:u w:val="single"/>
        </w:rPr>
      </w:pPr>
    </w:p>
    <w:p w14:paraId="362C0D39" w14:textId="77777777" w:rsidR="00C25DC2" w:rsidRDefault="00C25DC2" w:rsidP="00C25DC2">
      <w:pPr>
        <w:pStyle w:val="ListParagraph"/>
        <w:rPr>
          <w:sz w:val="24"/>
          <w:szCs w:val="24"/>
          <w:u w:val="single"/>
        </w:rPr>
      </w:pPr>
      <w:r w:rsidRPr="00A43A84">
        <w:rPr>
          <w:sz w:val="24"/>
          <w:szCs w:val="24"/>
          <w:u w:val="single"/>
        </w:rPr>
        <w:lastRenderedPageBreak/>
        <w:t>Business Subcommittee Meeting:</w:t>
      </w:r>
    </w:p>
    <w:p w14:paraId="75B1BDF5" w14:textId="77777777" w:rsidR="00A43A84" w:rsidRPr="00A43A84" w:rsidRDefault="00A43A84" w:rsidP="00C25DC2">
      <w:pPr>
        <w:pStyle w:val="ListParagraph"/>
        <w:rPr>
          <w:sz w:val="24"/>
          <w:szCs w:val="24"/>
          <w:u w:val="single"/>
        </w:rPr>
      </w:pPr>
    </w:p>
    <w:p w14:paraId="53040F4F" w14:textId="77777777" w:rsidR="00C25DC2" w:rsidRPr="00A43A84" w:rsidRDefault="00C25DC2" w:rsidP="00C25DC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43A84">
        <w:rPr>
          <w:sz w:val="24"/>
          <w:szCs w:val="24"/>
        </w:rPr>
        <w:t>Marcy Wegerer gave a brief overall of the business program.</w:t>
      </w:r>
    </w:p>
    <w:p w14:paraId="5DCC2E1A" w14:textId="4943622B" w:rsidR="00C25DC2" w:rsidRPr="00A43A84" w:rsidRDefault="00A43A84" w:rsidP="00C25DC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43A84">
        <w:rPr>
          <w:sz w:val="24"/>
          <w:szCs w:val="24"/>
        </w:rPr>
        <w:t>A chairperson and secretary were appointed for the business subcommittee.</w:t>
      </w:r>
    </w:p>
    <w:p w14:paraId="7D118491" w14:textId="77777777" w:rsidR="00C25DC2" w:rsidRPr="00A43A84" w:rsidRDefault="00C25DC2" w:rsidP="00C25DC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43A84">
        <w:rPr>
          <w:sz w:val="24"/>
          <w:szCs w:val="24"/>
        </w:rPr>
        <w:t>The subcommittee conducted a SWOT analysis of the Business Program.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25DC2" w:rsidRPr="00A43A84" w14:paraId="4E8F9E45" w14:textId="77777777" w:rsidTr="002B26C6">
        <w:tc>
          <w:tcPr>
            <w:tcW w:w="4788" w:type="dxa"/>
          </w:tcPr>
          <w:p w14:paraId="2417A8D0" w14:textId="77777777" w:rsidR="0059667D" w:rsidRPr="00A43A84" w:rsidRDefault="00C25DC2" w:rsidP="002B26C6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Strengths:</w:t>
            </w:r>
            <w:r w:rsidR="0059667D" w:rsidRPr="00A43A84">
              <w:rPr>
                <w:sz w:val="24"/>
                <w:szCs w:val="24"/>
              </w:rPr>
              <w:t xml:space="preserve"> </w:t>
            </w:r>
          </w:p>
          <w:p w14:paraId="3AB3EA09" w14:textId="77777777" w:rsidR="00C25DC2" w:rsidRPr="00A43A84" w:rsidRDefault="0059667D" w:rsidP="002B26C6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Utilizing technology</w:t>
            </w:r>
          </w:p>
          <w:p w14:paraId="23263722" w14:textId="77777777" w:rsidR="0059667D" w:rsidRPr="00A43A84" w:rsidRDefault="0059667D" w:rsidP="002B26C6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Variety of course offerings</w:t>
            </w:r>
          </w:p>
          <w:p w14:paraId="0C1DE15B" w14:textId="77777777" w:rsidR="00C25DC2" w:rsidRPr="00A43A84" w:rsidRDefault="00C25DC2" w:rsidP="00C25DC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15B16E7" w14:textId="77777777" w:rsidR="00C25DC2" w:rsidRPr="00A43A84" w:rsidRDefault="00C25DC2" w:rsidP="002B26C6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Weaknesses:</w:t>
            </w:r>
          </w:p>
          <w:p w14:paraId="4E8A9A9F" w14:textId="77777777" w:rsidR="00C25DC2" w:rsidRPr="00A43A84" w:rsidRDefault="0059667D" w:rsidP="0059667D">
            <w:p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Should we be offering a computer programming class?</w:t>
            </w:r>
          </w:p>
          <w:p w14:paraId="365AA599" w14:textId="77777777" w:rsidR="0059667D" w:rsidRPr="00A43A84" w:rsidRDefault="0059667D" w:rsidP="0059667D">
            <w:p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Keyboarding skills lacking if OMS does not offer keyboarding</w:t>
            </w:r>
          </w:p>
        </w:tc>
      </w:tr>
      <w:tr w:rsidR="00C25DC2" w:rsidRPr="00A43A84" w14:paraId="781D440D" w14:textId="77777777" w:rsidTr="002B26C6">
        <w:tc>
          <w:tcPr>
            <w:tcW w:w="4788" w:type="dxa"/>
          </w:tcPr>
          <w:p w14:paraId="76B7A60A" w14:textId="77777777" w:rsidR="00C25DC2" w:rsidRPr="00A43A84" w:rsidRDefault="00C25DC2" w:rsidP="002B26C6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Opportunities:</w:t>
            </w:r>
          </w:p>
          <w:p w14:paraId="7E69B9D3" w14:textId="77777777" w:rsidR="0059667D" w:rsidRPr="00A43A84" w:rsidRDefault="0059667D" w:rsidP="002B26C6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Update to 2010 version of Office</w:t>
            </w:r>
          </w:p>
          <w:p w14:paraId="390ADEF2" w14:textId="77777777" w:rsidR="0059667D" w:rsidRPr="00A43A84" w:rsidRDefault="0059667D" w:rsidP="002B26C6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 xml:space="preserve">Dual credit </w:t>
            </w:r>
            <w:r w:rsidR="00D27610" w:rsidRPr="00A43A84">
              <w:rPr>
                <w:sz w:val="24"/>
                <w:szCs w:val="24"/>
              </w:rPr>
              <w:t xml:space="preserve">possibilities. </w:t>
            </w:r>
          </w:p>
          <w:p w14:paraId="7117B72A" w14:textId="77777777" w:rsidR="00C25DC2" w:rsidRPr="00A43A84" w:rsidRDefault="00C25DC2" w:rsidP="00C25DC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35DAAA83" w14:textId="77777777" w:rsidR="00C25DC2" w:rsidRPr="00A43A84" w:rsidRDefault="00C25DC2" w:rsidP="002B26C6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Threats:</w:t>
            </w:r>
          </w:p>
          <w:p w14:paraId="20CC3EEE" w14:textId="77777777" w:rsidR="00C25DC2" w:rsidRPr="00A43A84" w:rsidRDefault="00D27610" w:rsidP="00D27610">
            <w:p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Not staying current with technology, cannot offer dual credit unless we use same software as BHC.</w:t>
            </w:r>
          </w:p>
          <w:p w14:paraId="5696F40C" w14:textId="77777777" w:rsidR="00D27610" w:rsidRPr="00A43A84" w:rsidRDefault="00D27610" w:rsidP="00D27610">
            <w:pPr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 xml:space="preserve">Common core does not address CTE. </w:t>
            </w:r>
          </w:p>
        </w:tc>
      </w:tr>
    </w:tbl>
    <w:p w14:paraId="15C8A2CF" w14:textId="77777777" w:rsidR="00C25DC2" w:rsidRPr="00A43A84" w:rsidRDefault="00C25DC2" w:rsidP="00C25DC2">
      <w:pPr>
        <w:pStyle w:val="ListParagraph"/>
        <w:ind w:left="1080"/>
        <w:rPr>
          <w:sz w:val="24"/>
          <w:szCs w:val="24"/>
        </w:rPr>
      </w:pPr>
    </w:p>
    <w:p w14:paraId="4D1A8AE2" w14:textId="77777777" w:rsidR="00C25DC2" w:rsidRPr="00A43A84" w:rsidRDefault="00C25DC2" w:rsidP="00C25DC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43A84">
        <w:rPr>
          <w:sz w:val="24"/>
          <w:szCs w:val="24"/>
        </w:rPr>
        <w:t>The subcommittee developed Program Goals for the 2013-2014 school year.  They include:</w:t>
      </w:r>
    </w:p>
    <w:p w14:paraId="0E4ED5F9" w14:textId="77777777" w:rsidR="00C25DC2" w:rsidRPr="00A43A84" w:rsidRDefault="00D27610" w:rsidP="00C25DC2">
      <w:pPr>
        <w:pStyle w:val="ListParagraph"/>
        <w:rPr>
          <w:sz w:val="24"/>
          <w:szCs w:val="24"/>
        </w:rPr>
      </w:pPr>
      <w:r w:rsidRPr="00A43A84">
        <w:rPr>
          <w:sz w:val="24"/>
          <w:szCs w:val="24"/>
        </w:rPr>
        <w:t xml:space="preserve">Maintaining formatting as an option if OMS is not </w:t>
      </w:r>
      <w:proofErr w:type="gramStart"/>
      <w:r w:rsidRPr="00A43A84">
        <w:rPr>
          <w:sz w:val="24"/>
          <w:szCs w:val="24"/>
        </w:rPr>
        <w:t>offering  a</w:t>
      </w:r>
      <w:proofErr w:type="gramEnd"/>
      <w:r w:rsidRPr="00A43A84">
        <w:rPr>
          <w:sz w:val="24"/>
          <w:szCs w:val="24"/>
        </w:rPr>
        <w:t xml:space="preserve"> </w:t>
      </w:r>
      <w:proofErr w:type="spellStart"/>
      <w:r w:rsidRPr="00A43A84">
        <w:rPr>
          <w:sz w:val="24"/>
          <w:szCs w:val="24"/>
        </w:rPr>
        <w:t>minicourse</w:t>
      </w:r>
      <w:proofErr w:type="spellEnd"/>
      <w:r w:rsidRPr="00A43A84">
        <w:rPr>
          <w:sz w:val="24"/>
          <w:szCs w:val="24"/>
        </w:rPr>
        <w:t xml:space="preserve">.  </w:t>
      </w:r>
    </w:p>
    <w:p w14:paraId="01736B15" w14:textId="77777777" w:rsidR="00D27610" w:rsidRPr="00A43A84" w:rsidRDefault="00D27610" w:rsidP="00C25DC2">
      <w:pPr>
        <w:pStyle w:val="ListParagraph"/>
        <w:rPr>
          <w:sz w:val="24"/>
          <w:szCs w:val="24"/>
        </w:rPr>
      </w:pPr>
      <w:r w:rsidRPr="00A43A84">
        <w:rPr>
          <w:sz w:val="24"/>
          <w:szCs w:val="24"/>
        </w:rPr>
        <w:t xml:space="preserve">Maintain </w:t>
      </w:r>
      <w:r w:rsidR="00695A61" w:rsidRPr="00A43A84">
        <w:rPr>
          <w:sz w:val="24"/>
          <w:szCs w:val="24"/>
        </w:rPr>
        <w:t>A</w:t>
      </w:r>
      <w:r w:rsidRPr="00A43A84">
        <w:rPr>
          <w:sz w:val="24"/>
          <w:szCs w:val="24"/>
        </w:rPr>
        <w:t>ccounting II as a separate course.</w:t>
      </w:r>
    </w:p>
    <w:p w14:paraId="43DFABE4" w14:textId="77777777" w:rsidR="00D27610" w:rsidRPr="00A43A84" w:rsidRDefault="00D27610" w:rsidP="00C25DC2">
      <w:pPr>
        <w:pStyle w:val="ListParagraph"/>
        <w:rPr>
          <w:sz w:val="24"/>
          <w:szCs w:val="24"/>
        </w:rPr>
      </w:pPr>
      <w:r w:rsidRPr="00A43A84">
        <w:rPr>
          <w:sz w:val="24"/>
          <w:szCs w:val="24"/>
        </w:rPr>
        <w:t xml:space="preserve">Update software to 2010 version of office. </w:t>
      </w:r>
    </w:p>
    <w:p w14:paraId="76D22A8F" w14:textId="77777777" w:rsidR="00D27610" w:rsidRPr="00A43A84" w:rsidRDefault="00D27610" w:rsidP="00C25DC2">
      <w:pPr>
        <w:pStyle w:val="ListParagraph"/>
        <w:rPr>
          <w:sz w:val="24"/>
          <w:szCs w:val="24"/>
        </w:rPr>
      </w:pPr>
      <w:r w:rsidRPr="00A43A84">
        <w:rPr>
          <w:sz w:val="24"/>
          <w:szCs w:val="24"/>
        </w:rPr>
        <w:t xml:space="preserve">Investigate possibility of making consumer ED 1 year to match what coop students do and give adequate time to cover all concepts.  </w:t>
      </w:r>
    </w:p>
    <w:p w14:paraId="77B7A85B" w14:textId="77777777" w:rsidR="00C25DC2" w:rsidRPr="00A43A84" w:rsidRDefault="00C25DC2" w:rsidP="00393BD6">
      <w:pPr>
        <w:rPr>
          <w:sz w:val="24"/>
          <w:szCs w:val="24"/>
        </w:rPr>
      </w:pPr>
    </w:p>
    <w:p w14:paraId="5BC2A75D" w14:textId="77777777" w:rsidR="00D27610" w:rsidRPr="00A43A84" w:rsidRDefault="00C25DC2" w:rsidP="00C25DC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43A84">
        <w:rPr>
          <w:sz w:val="24"/>
          <w:szCs w:val="24"/>
        </w:rPr>
        <w:t>The department needs and wants for the program include:</w:t>
      </w:r>
      <w:r w:rsidR="00D27610" w:rsidRPr="00A43A84">
        <w:rPr>
          <w:sz w:val="24"/>
          <w:szCs w:val="24"/>
        </w:rPr>
        <w:t xml:space="preserve"> New chairs in computer </w:t>
      </w:r>
      <w:proofErr w:type="gramStart"/>
      <w:r w:rsidR="00D27610" w:rsidRPr="00A43A84">
        <w:rPr>
          <w:sz w:val="24"/>
          <w:szCs w:val="24"/>
        </w:rPr>
        <w:t>lab,</w:t>
      </w:r>
      <w:proofErr w:type="gramEnd"/>
      <w:r w:rsidR="00D27610" w:rsidRPr="00A43A84">
        <w:rPr>
          <w:sz w:val="24"/>
          <w:szCs w:val="24"/>
        </w:rPr>
        <w:t xml:space="preserve"> move smart board from A2 to A13 or purchase a new </w:t>
      </w:r>
      <w:proofErr w:type="spellStart"/>
      <w:r w:rsidR="00695A61" w:rsidRPr="00A43A84">
        <w:rPr>
          <w:sz w:val="24"/>
          <w:szCs w:val="24"/>
        </w:rPr>
        <w:t>S</w:t>
      </w:r>
      <w:r w:rsidR="00D27610" w:rsidRPr="00A43A84">
        <w:rPr>
          <w:sz w:val="24"/>
          <w:szCs w:val="24"/>
        </w:rPr>
        <w:t>martboard</w:t>
      </w:r>
      <w:proofErr w:type="spellEnd"/>
      <w:r w:rsidR="00D27610" w:rsidRPr="00A43A84">
        <w:rPr>
          <w:sz w:val="24"/>
          <w:szCs w:val="24"/>
        </w:rPr>
        <w:t xml:space="preserve"> for A13.  LONG TERM GOALS:  Restructuring computer labs for better use of space and efficiency.  </w:t>
      </w:r>
    </w:p>
    <w:p w14:paraId="559B81D0" w14:textId="77777777" w:rsidR="00C25DC2" w:rsidRPr="00A43A84" w:rsidRDefault="00C25DC2" w:rsidP="00C25DC2">
      <w:pPr>
        <w:rPr>
          <w:sz w:val="24"/>
          <w:szCs w:val="24"/>
        </w:rPr>
      </w:pPr>
    </w:p>
    <w:p w14:paraId="49CFD909" w14:textId="77777777" w:rsidR="00C25DC2" w:rsidRPr="00A43A84" w:rsidRDefault="00C25DC2" w:rsidP="00AE32BC">
      <w:pPr>
        <w:pStyle w:val="ListParagraph"/>
        <w:ind w:left="1080"/>
        <w:rPr>
          <w:sz w:val="24"/>
          <w:szCs w:val="24"/>
        </w:rPr>
      </w:pPr>
    </w:p>
    <w:p w14:paraId="33816F41" w14:textId="77777777" w:rsidR="00A43A84" w:rsidRPr="00A43A84" w:rsidRDefault="00A43A84" w:rsidP="00AE32BC">
      <w:pPr>
        <w:pStyle w:val="ListParagraph"/>
        <w:ind w:left="1080"/>
        <w:rPr>
          <w:sz w:val="24"/>
          <w:szCs w:val="24"/>
        </w:rPr>
      </w:pPr>
    </w:p>
    <w:p w14:paraId="0795D5C7" w14:textId="77777777" w:rsidR="00A43A84" w:rsidRDefault="00A43A84" w:rsidP="00AE32BC">
      <w:pPr>
        <w:pStyle w:val="ListParagraph"/>
        <w:ind w:left="1080"/>
        <w:rPr>
          <w:sz w:val="24"/>
          <w:szCs w:val="24"/>
        </w:rPr>
      </w:pPr>
    </w:p>
    <w:p w14:paraId="00F487F9" w14:textId="77777777" w:rsidR="00A43A84" w:rsidRDefault="00A43A84" w:rsidP="00AE32BC">
      <w:pPr>
        <w:pStyle w:val="ListParagraph"/>
        <w:ind w:left="1080"/>
        <w:rPr>
          <w:sz w:val="24"/>
          <w:szCs w:val="24"/>
        </w:rPr>
      </w:pPr>
    </w:p>
    <w:p w14:paraId="401115C0" w14:textId="77777777" w:rsidR="00A43A84" w:rsidRDefault="00A43A84" w:rsidP="00AE32BC">
      <w:pPr>
        <w:pStyle w:val="ListParagraph"/>
        <w:ind w:left="1080"/>
        <w:rPr>
          <w:sz w:val="24"/>
          <w:szCs w:val="24"/>
        </w:rPr>
      </w:pPr>
    </w:p>
    <w:p w14:paraId="6A7C4CBA" w14:textId="77777777" w:rsidR="00A43A84" w:rsidRDefault="00A43A84" w:rsidP="00AE32BC">
      <w:pPr>
        <w:pStyle w:val="ListParagraph"/>
        <w:ind w:left="1080"/>
        <w:rPr>
          <w:sz w:val="24"/>
          <w:szCs w:val="24"/>
        </w:rPr>
      </w:pPr>
    </w:p>
    <w:p w14:paraId="3D98690B" w14:textId="77777777" w:rsidR="00A43A84" w:rsidRDefault="00A43A84" w:rsidP="00AE32BC">
      <w:pPr>
        <w:pStyle w:val="ListParagraph"/>
        <w:ind w:left="1080"/>
        <w:rPr>
          <w:sz w:val="24"/>
          <w:szCs w:val="24"/>
        </w:rPr>
      </w:pPr>
    </w:p>
    <w:p w14:paraId="1B028CF0" w14:textId="77777777" w:rsidR="00A43A84" w:rsidRDefault="00A43A84" w:rsidP="00AE32BC">
      <w:pPr>
        <w:pStyle w:val="ListParagraph"/>
        <w:ind w:left="1080"/>
        <w:rPr>
          <w:sz w:val="24"/>
          <w:szCs w:val="24"/>
        </w:rPr>
      </w:pPr>
    </w:p>
    <w:p w14:paraId="4BE580AB" w14:textId="77777777" w:rsidR="00A43A84" w:rsidRDefault="00A43A84" w:rsidP="00AE32BC">
      <w:pPr>
        <w:pStyle w:val="ListParagraph"/>
        <w:ind w:left="1080"/>
        <w:rPr>
          <w:sz w:val="24"/>
          <w:szCs w:val="24"/>
        </w:rPr>
      </w:pPr>
    </w:p>
    <w:p w14:paraId="3E8603C7" w14:textId="77777777" w:rsidR="00A43A84" w:rsidRDefault="00A43A84" w:rsidP="00AE32BC">
      <w:pPr>
        <w:pStyle w:val="ListParagraph"/>
        <w:ind w:left="1080"/>
        <w:rPr>
          <w:sz w:val="24"/>
          <w:szCs w:val="24"/>
        </w:rPr>
      </w:pPr>
    </w:p>
    <w:p w14:paraId="364BB319" w14:textId="77777777" w:rsidR="00A43A84" w:rsidRDefault="00A43A84" w:rsidP="00AE32BC">
      <w:pPr>
        <w:pStyle w:val="ListParagraph"/>
        <w:ind w:left="1080"/>
        <w:rPr>
          <w:sz w:val="24"/>
          <w:szCs w:val="24"/>
        </w:rPr>
      </w:pPr>
    </w:p>
    <w:p w14:paraId="11229CB4" w14:textId="77777777" w:rsidR="00A43A84" w:rsidRDefault="00A43A84" w:rsidP="00AE32BC">
      <w:pPr>
        <w:pStyle w:val="ListParagraph"/>
        <w:ind w:left="1080"/>
        <w:rPr>
          <w:sz w:val="24"/>
          <w:szCs w:val="24"/>
        </w:rPr>
      </w:pPr>
    </w:p>
    <w:p w14:paraId="77E257F7" w14:textId="77777777" w:rsidR="00A43A84" w:rsidRDefault="00A43A84" w:rsidP="00AE32BC">
      <w:pPr>
        <w:pStyle w:val="ListParagraph"/>
        <w:ind w:left="1080"/>
        <w:rPr>
          <w:sz w:val="24"/>
          <w:szCs w:val="24"/>
        </w:rPr>
      </w:pPr>
    </w:p>
    <w:p w14:paraId="41558FDF" w14:textId="77777777" w:rsidR="00A43A84" w:rsidRDefault="00A43A84" w:rsidP="00AE32BC">
      <w:pPr>
        <w:pStyle w:val="ListParagraph"/>
        <w:ind w:left="1080"/>
        <w:rPr>
          <w:sz w:val="24"/>
          <w:szCs w:val="24"/>
        </w:rPr>
      </w:pPr>
    </w:p>
    <w:p w14:paraId="0A7D42A5" w14:textId="77777777" w:rsidR="00A43A84" w:rsidRDefault="00A43A84" w:rsidP="00AE32BC">
      <w:pPr>
        <w:pStyle w:val="ListParagraph"/>
        <w:ind w:left="1080"/>
        <w:rPr>
          <w:sz w:val="24"/>
          <w:szCs w:val="24"/>
        </w:rPr>
      </w:pPr>
    </w:p>
    <w:p w14:paraId="02726540" w14:textId="77777777" w:rsidR="00A43A84" w:rsidRDefault="00A43A84" w:rsidP="00AE32BC">
      <w:pPr>
        <w:pStyle w:val="ListParagraph"/>
        <w:ind w:left="1080"/>
        <w:rPr>
          <w:sz w:val="24"/>
          <w:szCs w:val="24"/>
        </w:rPr>
      </w:pPr>
    </w:p>
    <w:p w14:paraId="79A2E94A" w14:textId="77777777" w:rsidR="00A43A84" w:rsidRDefault="00A43A84" w:rsidP="00AE32BC">
      <w:pPr>
        <w:pStyle w:val="ListParagraph"/>
        <w:ind w:left="1080"/>
        <w:rPr>
          <w:sz w:val="24"/>
          <w:szCs w:val="24"/>
        </w:rPr>
      </w:pPr>
    </w:p>
    <w:p w14:paraId="79DCC00E" w14:textId="77777777" w:rsidR="00A43A84" w:rsidRDefault="00A43A84" w:rsidP="00AE32BC">
      <w:pPr>
        <w:pStyle w:val="ListParagraph"/>
        <w:ind w:left="1080"/>
        <w:rPr>
          <w:sz w:val="24"/>
          <w:szCs w:val="24"/>
        </w:rPr>
      </w:pPr>
    </w:p>
    <w:p w14:paraId="24C0D9E4" w14:textId="77777777" w:rsidR="00A43A84" w:rsidRDefault="00A43A84" w:rsidP="00AE32BC">
      <w:pPr>
        <w:pStyle w:val="ListParagraph"/>
        <w:ind w:left="1080"/>
        <w:rPr>
          <w:sz w:val="24"/>
          <w:szCs w:val="24"/>
        </w:rPr>
      </w:pPr>
    </w:p>
    <w:p w14:paraId="1573BC99" w14:textId="77777777" w:rsidR="00A43A84" w:rsidRPr="00A43A84" w:rsidRDefault="00A43A84" w:rsidP="00AE32BC">
      <w:pPr>
        <w:pStyle w:val="ListParagraph"/>
        <w:ind w:left="1080"/>
        <w:rPr>
          <w:sz w:val="24"/>
          <w:szCs w:val="24"/>
        </w:rPr>
      </w:pPr>
    </w:p>
    <w:p w14:paraId="45C60B41" w14:textId="77777777" w:rsidR="00C25DC2" w:rsidRDefault="00C25DC2" w:rsidP="00C25DC2">
      <w:pPr>
        <w:pStyle w:val="ListParagraph"/>
        <w:rPr>
          <w:sz w:val="24"/>
          <w:szCs w:val="24"/>
          <w:u w:val="single"/>
        </w:rPr>
      </w:pPr>
      <w:r w:rsidRPr="00A43A84">
        <w:rPr>
          <w:sz w:val="24"/>
          <w:szCs w:val="24"/>
          <w:u w:val="single"/>
        </w:rPr>
        <w:lastRenderedPageBreak/>
        <w:t>Family and Consumer Science Subcommittee Meeting:</w:t>
      </w:r>
    </w:p>
    <w:p w14:paraId="1416F8F9" w14:textId="77777777" w:rsidR="00A43A84" w:rsidRPr="00A43A84" w:rsidRDefault="00A43A84" w:rsidP="00C25DC2">
      <w:pPr>
        <w:pStyle w:val="ListParagraph"/>
        <w:rPr>
          <w:sz w:val="24"/>
          <w:szCs w:val="24"/>
          <w:u w:val="single"/>
        </w:rPr>
      </w:pPr>
      <w:bookmarkStart w:id="0" w:name="_GoBack"/>
      <w:bookmarkEnd w:id="0"/>
    </w:p>
    <w:p w14:paraId="59AAA669" w14:textId="77777777" w:rsidR="00C25DC2" w:rsidRPr="00A43A84" w:rsidRDefault="00C25DC2" w:rsidP="00C25DC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43A84">
        <w:rPr>
          <w:sz w:val="24"/>
          <w:szCs w:val="24"/>
        </w:rPr>
        <w:t xml:space="preserve">Tina </w:t>
      </w:r>
      <w:proofErr w:type="spellStart"/>
      <w:r w:rsidRPr="00A43A84">
        <w:rPr>
          <w:sz w:val="24"/>
          <w:szCs w:val="24"/>
        </w:rPr>
        <w:t>Poel</w:t>
      </w:r>
      <w:proofErr w:type="spellEnd"/>
      <w:r w:rsidRPr="00A43A84">
        <w:rPr>
          <w:sz w:val="24"/>
          <w:szCs w:val="24"/>
        </w:rPr>
        <w:t xml:space="preserve"> gave a brief overall of the business program.</w:t>
      </w:r>
    </w:p>
    <w:p w14:paraId="0B84EAE8" w14:textId="4C5D548C" w:rsidR="00A43A84" w:rsidRPr="00A43A84" w:rsidRDefault="00A43A84" w:rsidP="00A43A8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43A84">
        <w:rPr>
          <w:sz w:val="24"/>
          <w:szCs w:val="24"/>
        </w:rPr>
        <w:t xml:space="preserve">A chairperson and secretary were appointed for the </w:t>
      </w:r>
      <w:r w:rsidRPr="00A43A84">
        <w:rPr>
          <w:sz w:val="24"/>
          <w:szCs w:val="24"/>
        </w:rPr>
        <w:t>FACS</w:t>
      </w:r>
      <w:r w:rsidRPr="00A43A84">
        <w:rPr>
          <w:sz w:val="24"/>
          <w:szCs w:val="24"/>
        </w:rPr>
        <w:t xml:space="preserve"> subcommittee.</w:t>
      </w:r>
    </w:p>
    <w:p w14:paraId="72FA6CA9" w14:textId="77777777" w:rsidR="00C25DC2" w:rsidRPr="00A43A84" w:rsidRDefault="00C25DC2" w:rsidP="00C25DC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43A84">
        <w:rPr>
          <w:sz w:val="24"/>
          <w:szCs w:val="24"/>
        </w:rPr>
        <w:t>The subcommittee conducted a SWOT analysis of the FACS Program.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25DC2" w:rsidRPr="00A43A84" w14:paraId="2E2C662F" w14:textId="77777777" w:rsidTr="002B26C6">
        <w:tc>
          <w:tcPr>
            <w:tcW w:w="4788" w:type="dxa"/>
          </w:tcPr>
          <w:p w14:paraId="0C278710" w14:textId="77777777" w:rsidR="00C25DC2" w:rsidRPr="00A43A84" w:rsidRDefault="00C25DC2" w:rsidP="002B26C6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Strengths:</w:t>
            </w:r>
            <w:r w:rsidR="0062705F" w:rsidRPr="00A43A84">
              <w:rPr>
                <w:sz w:val="24"/>
                <w:szCs w:val="24"/>
              </w:rPr>
              <w:t xml:space="preserve"> Varied coursework for different interests.</w:t>
            </w:r>
          </w:p>
          <w:p w14:paraId="63751800" w14:textId="77777777" w:rsidR="0062705F" w:rsidRPr="00A43A84" w:rsidRDefault="0062705F" w:rsidP="002B26C6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Hands on learning</w:t>
            </w:r>
          </w:p>
          <w:p w14:paraId="1E2691C4" w14:textId="77777777" w:rsidR="0062705F" w:rsidRPr="00A43A84" w:rsidRDefault="0062705F" w:rsidP="002B26C6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Provides opportunities for students who lack direction.  Provides opportunities for students to discover their passion.</w:t>
            </w:r>
          </w:p>
          <w:p w14:paraId="48B2D6E8" w14:textId="77777777" w:rsidR="0062705F" w:rsidRPr="00A43A84" w:rsidRDefault="0062705F" w:rsidP="002B26C6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 xml:space="preserve">All departments utilize kitchen lab </w:t>
            </w:r>
            <w:proofErr w:type="gramStart"/>
            <w:r w:rsidRPr="00A43A84">
              <w:rPr>
                <w:sz w:val="24"/>
                <w:szCs w:val="24"/>
              </w:rPr>
              <w:t>facilities .</w:t>
            </w:r>
            <w:proofErr w:type="gramEnd"/>
            <w:r w:rsidRPr="00A43A84">
              <w:rPr>
                <w:sz w:val="24"/>
                <w:szCs w:val="24"/>
              </w:rPr>
              <w:t xml:space="preserve"> </w:t>
            </w:r>
          </w:p>
          <w:p w14:paraId="0FEB5FCC" w14:textId="77777777" w:rsidR="0062705F" w:rsidRPr="00A43A84" w:rsidRDefault="0062705F" w:rsidP="002B26C6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Department has connections to the community</w:t>
            </w:r>
          </w:p>
          <w:p w14:paraId="53C6BC99" w14:textId="77777777" w:rsidR="0062705F" w:rsidRPr="00A43A84" w:rsidRDefault="0062705F" w:rsidP="002B26C6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Existing faculty</w:t>
            </w:r>
          </w:p>
          <w:p w14:paraId="0A3E08DC" w14:textId="77777777" w:rsidR="0062705F" w:rsidRPr="00A43A84" w:rsidRDefault="0062705F" w:rsidP="002B26C6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 xml:space="preserve">Advisory board. </w:t>
            </w:r>
          </w:p>
          <w:p w14:paraId="08E69A25" w14:textId="77777777" w:rsidR="00C25DC2" w:rsidRPr="00A43A84" w:rsidRDefault="00C25DC2" w:rsidP="002B26C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11B43617" w14:textId="77777777" w:rsidR="00C25DC2" w:rsidRPr="00A43A84" w:rsidRDefault="00C25DC2" w:rsidP="002B26C6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Weaknesses:</w:t>
            </w:r>
          </w:p>
          <w:p w14:paraId="498BD01F" w14:textId="77777777" w:rsidR="00C25DC2" w:rsidRPr="00A43A84" w:rsidRDefault="0062705F" w:rsidP="002B26C6">
            <w:pPr>
              <w:pStyle w:val="ListParagraph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Staff is stretches, prep required for multiple courses.  Facilities are outdated and need of repair/renovation.</w:t>
            </w:r>
          </w:p>
          <w:p w14:paraId="13BBFED8" w14:textId="77777777" w:rsidR="0062705F" w:rsidRPr="00A43A84" w:rsidRDefault="0062705F" w:rsidP="0062705F">
            <w:pPr>
              <w:pStyle w:val="ListParagraph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 xml:space="preserve">Financial resources.  </w:t>
            </w:r>
          </w:p>
        </w:tc>
      </w:tr>
      <w:tr w:rsidR="00C25DC2" w:rsidRPr="00A43A84" w14:paraId="7B07B0D2" w14:textId="77777777" w:rsidTr="002B26C6">
        <w:tc>
          <w:tcPr>
            <w:tcW w:w="4788" w:type="dxa"/>
          </w:tcPr>
          <w:p w14:paraId="7858D803" w14:textId="77777777" w:rsidR="00C25DC2" w:rsidRPr="00A43A84" w:rsidRDefault="00C25DC2" w:rsidP="002B26C6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Opportunities:</w:t>
            </w:r>
            <w:r w:rsidR="0062705F" w:rsidRPr="00A43A84">
              <w:rPr>
                <w:sz w:val="24"/>
                <w:szCs w:val="24"/>
              </w:rPr>
              <w:t xml:space="preserve"> </w:t>
            </w:r>
          </w:p>
          <w:p w14:paraId="0363DB1D" w14:textId="77777777" w:rsidR="0062705F" w:rsidRPr="00A43A84" w:rsidRDefault="0062705F" w:rsidP="002B26C6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Expand and diversity courses.</w:t>
            </w:r>
          </w:p>
          <w:p w14:paraId="28D989EE" w14:textId="77777777" w:rsidR="0062705F" w:rsidRPr="00A43A84" w:rsidRDefault="0062705F" w:rsidP="002B26C6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Update physical space (lab facilities_</w:t>
            </w:r>
          </w:p>
          <w:p w14:paraId="3C8D3140" w14:textId="77777777" w:rsidR="0062705F" w:rsidRPr="00A43A84" w:rsidRDefault="0062705F" w:rsidP="002B26C6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Focus on careers</w:t>
            </w:r>
          </w:p>
          <w:p w14:paraId="0FA72A29" w14:textId="77777777" w:rsidR="0062705F" w:rsidRPr="00A43A84" w:rsidRDefault="0062705F" w:rsidP="002B26C6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Focus on skill sets.</w:t>
            </w:r>
          </w:p>
          <w:p w14:paraId="1B092C6E" w14:textId="77777777" w:rsidR="0062705F" w:rsidRPr="00A43A84" w:rsidRDefault="0062705F" w:rsidP="002B26C6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Increase student interest.</w:t>
            </w:r>
          </w:p>
          <w:p w14:paraId="49FA4104" w14:textId="77777777" w:rsidR="00C25DC2" w:rsidRPr="00A43A84" w:rsidRDefault="00C25DC2" w:rsidP="002B26C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209D141E" w14:textId="77777777" w:rsidR="00C25DC2" w:rsidRPr="00A43A84" w:rsidRDefault="00C25DC2" w:rsidP="002B26C6">
            <w:pPr>
              <w:pStyle w:val="ListParagraph"/>
              <w:ind w:left="0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Threats:</w:t>
            </w:r>
          </w:p>
          <w:p w14:paraId="45197853" w14:textId="77777777" w:rsidR="00C25DC2" w:rsidRPr="00A43A84" w:rsidRDefault="0062705F" w:rsidP="002B26C6">
            <w:pPr>
              <w:pStyle w:val="ListParagraph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Curricular changes at the district and state level.</w:t>
            </w:r>
          </w:p>
          <w:p w14:paraId="7D29CF2E" w14:textId="77777777" w:rsidR="0062705F" w:rsidRPr="00A43A84" w:rsidRDefault="0062705F" w:rsidP="0062705F">
            <w:pPr>
              <w:pStyle w:val="ListParagraph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>Competing graduation requirements:  Will students have the opportunity to add these coursers to their 4 year plan with increased requirements across the district and state level?</w:t>
            </w:r>
          </w:p>
          <w:p w14:paraId="47FE1F68" w14:textId="77777777" w:rsidR="0062705F" w:rsidRPr="00A43A84" w:rsidRDefault="0062705F" w:rsidP="0062705F">
            <w:pPr>
              <w:pStyle w:val="ListParagraph"/>
              <w:rPr>
                <w:sz w:val="24"/>
                <w:szCs w:val="24"/>
              </w:rPr>
            </w:pPr>
            <w:r w:rsidRPr="00A43A84">
              <w:rPr>
                <w:sz w:val="24"/>
                <w:szCs w:val="24"/>
              </w:rPr>
              <w:t xml:space="preserve">State level funding.  </w:t>
            </w:r>
          </w:p>
        </w:tc>
      </w:tr>
    </w:tbl>
    <w:p w14:paraId="71175289" w14:textId="77777777" w:rsidR="00C25DC2" w:rsidRPr="00A43A84" w:rsidRDefault="00C25DC2" w:rsidP="00C25DC2">
      <w:pPr>
        <w:pStyle w:val="ListParagraph"/>
        <w:ind w:left="1080"/>
        <w:rPr>
          <w:sz w:val="24"/>
          <w:szCs w:val="24"/>
        </w:rPr>
      </w:pPr>
    </w:p>
    <w:p w14:paraId="26C6417D" w14:textId="77777777" w:rsidR="00C25DC2" w:rsidRPr="00A43A84" w:rsidRDefault="00C25DC2" w:rsidP="00C25DC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43A84">
        <w:rPr>
          <w:sz w:val="24"/>
          <w:szCs w:val="24"/>
        </w:rPr>
        <w:t>The subcommittee developed Program Goals for the 2013-2014 school year.  They include:</w:t>
      </w:r>
    </w:p>
    <w:p w14:paraId="1ECB2BA8" w14:textId="77777777" w:rsidR="00C25DC2" w:rsidRPr="00A43A84" w:rsidRDefault="00200236" w:rsidP="0062705F">
      <w:pPr>
        <w:pStyle w:val="ListParagraph"/>
        <w:ind w:left="1080"/>
        <w:rPr>
          <w:sz w:val="24"/>
          <w:szCs w:val="24"/>
        </w:rPr>
      </w:pPr>
      <w:r w:rsidRPr="00A43A84">
        <w:rPr>
          <w:sz w:val="24"/>
          <w:szCs w:val="24"/>
        </w:rPr>
        <w:t xml:space="preserve">1. </w:t>
      </w:r>
      <w:r w:rsidR="0062705F" w:rsidRPr="00A43A84">
        <w:rPr>
          <w:sz w:val="24"/>
          <w:szCs w:val="24"/>
        </w:rPr>
        <w:t xml:space="preserve">Incorporate common Core State Standards in Family and Consumer Science Curriculum. </w:t>
      </w:r>
    </w:p>
    <w:p w14:paraId="73569E4D" w14:textId="77777777" w:rsidR="0062705F" w:rsidRPr="00A43A84" w:rsidRDefault="00200236" w:rsidP="0062705F">
      <w:pPr>
        <w:pStyle w:val="ListParagraph"/>
        <w:ind w:left="1080"/>
        <w:rPr>
          <w:sz w:val="24"/>
          <w:szCs w:val="24"/>
        </w:rPr>
      </w:pPr>
      <w:r w:rsidRPr="00A43A84">
        <w:rPr>
          <w:sz w:val="24"/>
          <w:szCs w:val="24"/>
        </w:rPr>
        <w:t xml:space="preserve">2. </w:t>
      </w:r>
      <w:r w:rsidR="0062705F" w:rsidRPr="00A43A84">
        <w:rPr>
          <w:sz w:val="24"/>
          <w:szCs w:val="24"/>
        </w:rPr>
        <w:t>Improve student study skills.</w:t>
      </w:r>
    </w:p>
    <w:p w14:paraId="5D03DABE" w14:textId="77777777" w:rsidR="0062705F" w:rsidRPr="00A43A84" w:rsidRDefault="00200236" w:rsidP="0062705F">
      <w:pPr>
        <w:pStyle w:val="ListParagraph"/>
        <w:ind w:left="1080"/>
        <w:rPr>
          <w:sz w:val="24"/>
          <w:szCs w:val="24"/>
        </w:rPr>
      </w:pPr>
      <w:r w:rsidRPr="00A43A84">
        <w:rPr>
          <w:sz w:val="24"/>
          <w:szCs w:val="24"/>
        </w:rPr>
        <w:t xml:space="preserve">3. </w:t>
      </w:r>
      <w:r w:rsidR="0062705F" w:rsidRPr="00A43A84">
        <w:rPr>
          <w:sz w:val="24"/>
          <w:szCs w:val="24"/>
        </w:rPr>
        <w:t xml:space="preserve">Incorporate more meaningful topics, speakers, </w:t>
      </w:r>
      <w:proofErr w:type="gramStart"/>
      <w:r w:rsidR="0062705F" w:rsidRPr="00A43A84">
        <w:rPr>
          <w:sz w:val="24"/>
          <w:szCs w:val="24"/>
        </w:rPr>
        <w:t>curriculum</w:t>
      </w:r>
      <w:proofErr w:type="gramEnd"/>
      <w:r w:rsidR="0062705F" w:rsidRPr="00A43A84">
        <w:rPr>
          <w:sz w:val="24"/>
          <w:szCs w:val="24"/>
        </w:rPr>
        <w:t xml:space="preserve"> into the department to reflect the challenges facing families today.  </w:t>
      </w:r>
    </w:p>
    <w:p w14:paraId="77EBA514" w14:textId="77777777" w:rsidR="00C25DC2" w:rsidRPr="00A43A84" w:rsidRDefault="00C25DC2" w:rsidP="00200236">
      <w:pPr>
        <w:rPr>
          <w:sz w:val="24"/>
          <w:szCs w:val="24"/>
        </w:rPr>
      </w:pPr>
    </w:p>
    <w:p w14:paraId="2628EC59" w14:textId="77777777" w:rsidR="00C25DC2" w:rsidRPr="00A43A84" w:rsidRDefault="00C25DC2" w:rsidP="00C25DC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43A84">
        <w:rPr>
          <w:sz w:val="24"/>
          <w:szCs w:val="24"/>
        </w:rPr>
        <w:t>The department needs and wants for the program include:</w:t>
      </w:r>
      <w:r w:rsidR="0062705F" w:rsidRPr="00A43A84">
        <w:rPr>
          <w:sz w:val="24"/>
          <w:szCs w:val="24"/>
        </w:rPr>
        <w:t xml:space="preserve"> </w:t>
      </w:r>
    </w:p>
    <w:p w14:paraId="0AFFE462" w14:textId="77777777" w:rsidR="00695A61" w:rsidRPr="00A43A84" w:rsidRDefault="0062705F" w:rsidP="00200236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A43A84">
        <w:rPr>
          <w:sz w:val="24"/>
          <w:szCs w:val="24"/>
        </w:rPr>
        <w:t xml:space="preserve">Short term:  Purchase curriculum (Cope24), purchase equipment, omelet pans, </w:t>
      </w:r>
      <w:proofErr w:type="gramStart"/>
      <w:r w:rsidRPr="00A43A84">
        <w:rPr>
          <w:sz w:val="24"/>
          <w:szCs w:val="24"/>
        </w:rPr>
        <w:t>microwave</w:t>
      </w:r>
      <w:proofErr w:type="gramEnd"/>
      <w:r w:rsidRPr="00A43A84">
        <w:rPr>
          <w:sz w:val="24"/>
          <w:szCs w:val="24"/>
        </w:rPr>
        <w:t xml:space="preserve">.  </w:t>
      </w:r>
    </w:p>
    <w:p w14:paraId="15E9331C" w14:textId="77777777" w:rsidR="0062705F" w:rsidRPr="00A43A84" w:rsidRDefault="0062705F" w:rsidP="00200236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A43A84">
        <w:rPr>
          <w:sz w:val="24"/>
          <w:szCs w:val="24"/>
        </w:rPr>
        <w:t>WANTS:  “Empathy belly”</w:t>
      </w:r>
    </w:p>
    <w:p w14:paraId="2E5A72CB" w14:textId="77777777" w:rsidR="00C25DC2" w:rsidRPr="00A43A84" w:rsidRDefault="0062705F" w:rsidP="00200236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A43A84">
        <w:rPr>
          <w:sz w:val="24"/>
          <w:szCs w:val="24"/>
        </w:rPr>
        <w:t xml:space="preserve">Long term:  Update kitchen/lab (due to current safety concerns). Lab setting with both commercial and conventional facilities and equipment.  </w:t>
      </w:r>
    </w:p>
    <w:p w14:paraId="5EF2A35F" w14:textId="77777777" w:rsidR="00D42CE4" w:rsidRPr="00A43A84" w:rsidRDefault="00D42CE4" w:rsidP="00200236">
      <w:pPr>
        <w:rPr>
          <w:sz w:val="24"/>
          <w:szCs w:val="24"/>
        </w:rPr>
      </w:pPr>
    </w:p>
    <w:sectPr w:rsidR="00D42CE4" w:rsidRPr="00A43A84" w:rsidSect="00C25DC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2111F" w14:textId="77777777" w:rsidR="00B90713" w:rsidRDefault="00B90713" w:rsidP="00FE5123">
      <w:r>
        <w:separator/>
      </w:r>
    </w:p>
  </w:endnote>
  <w:endnote w:type="continuationSeparator" w:id="0">
    <w:p w14:paraId="0E0CC440" w14:textId="77777777" w:rsidR="00B90713" w:rsidRDefault="00B90713" w:rsidP="00FE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E066D" w14:textId="77777777" w:rsidR="00B90713" w:rsidRDefault="00B90713">
    <w:pPr>
      <w:pStyle w:val="Footer"/>
      <w:jc w:val="center"/>
    </w:pPr>
  </w:p>
  <w:p w14:paraId="33A97DA8" w14:textId="77777777" w:rsidR="00B90713" w:rsidRDefault="00B907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2543F" w14:textId="77777777" w:rsidR="00B90713" w:rsidRDefault="00B90713" w:rsidP="00FE5123">
      <w:r>
        <w:separator/>
      </w:r>
    </w:p>
  </w:footnote>
  <w:footnote w:type="continuationSeparator" w:id="0">
    <w:p w14:paraId="7122C87A" w14:textId="77777777" w:rsidR="00B90713" w:rsidRDefault="00B90713" w:rsidP="00FE5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5BF"/>
    <w:multiLevelType w:val="hybridMultilevel"/>
    <w:tmpl w:val="C7D85A7A"/>
    <w:lvl w:ilvl="0" w:tplc="F0BCD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F7C33"/>
    <w:multiLevelType w:val="hybridMultilevel"/>
    <w:tmpl w:val="5A409F3C"/>
    <w:lvl w:ilvl="0" w:tplc="43322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80E17"/>
    <w:multiLevelType w:val="hybridMultilevel"/>
    <w:tmpl w:val="DDAE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E0D50"/>
    <w:multiLevelType w:val="hybridMultilevel"/>
    <w:tmpl w:val="2488C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E7E5E"/>
    <w:multiLevelType w:val="hybridMultilevel"/>
    <w:tmpl w:val="D5A80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A4B8F"/>
    <w:multiLevelType w:val="hybridMultilevel"/>
    <w:tmpl w:val="1E6ECDD6"/>
    <w:lvl w:ilvl="0" w:tplc="2AE63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6C422A"/>
    <w:multiLevelType w:val="hybridMultilevel"/>
    <w:tmpl w:val="5152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86862"/>
    <w:multiLevelType w:val="hybridMultilevel"/>
    <w:tmpl w:val="6F602010"/>
    <w:lvl w:ilvl="0" w:tplc="D154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DD1237"/>
    <w:multiLevelType w:val="hybridMultilevel"/>
    <w:tmpl w:val="02D60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44648"/>
    <w:multiLevelType w:val="hybridMultilevel"/>
    <w:tmpl w:val="5EAC7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C4D07"/>
    <w:multiLevelType w:val="hybridMultilevel"/>
    <w:tmpl w:val="BBAAF39E"/>
    <w:lvl w:ilvl="0" w:tplc="3A9CC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BC"/>
    <w:rsid w:val="001C209A"/>
    <w:rsid w:val="00200236"/>
    <w:rsid w:val="00311B74"/>
    <w:rsid w:val="00393BD6"/>
    <w:rsid w:val="0043706A"/>
    <w:rsid w:val="00452F4F"/>
    <w:rsid w:val="00555482"/>
    <w:rsid w:val="0058769E"/>
    <w:rsid w:val="0059667D"/>
    <w:rsid w:val="0062705F"/>
    <w:rsid w:val="00663BF8"/>
    <w:rsid w:val="00695A61"/>
    <w:rsid w:val="00782242"/>
    <w:rsid w:val="00A1791E"/>
    <w:rsid w:val="00A43A84"/>
    <w:rsid w:val="00AB1705"/>
    <w:rsid w:val="00AE1C3C"/>
    <w:rsid w:val="00AE32BC"/>
    <w:rsid w:val="00AF5D86"/>
    <w:rsid w:val="00B90713"/>
    <w:rsid w:val="00C25DC2"/>
    <w:rsid w:val="00C32F97"/>
    <w:rsid w:val="00D27610"/>
    <w:rsid w:val="00D42CE4"/>
    <w:rsid w:val="00D771B6"/>
    <w:rsid w:val="00E2614C"/>
    <w:rsid w:val="00EE6C21"/>
    <w:rsid w:val="00F065C6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A7B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0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06A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AE32BC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E32BC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BC"/>
  </w:style>
  <w:style w:type="table" w:styleId="TableGrid">
    <w:name w:val="Table Grid"/>
    <w:basedOn w:val="TableNormal"/>
    <w:uiPriority w:val="59"/>
    <w:rsid w:val="00B9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0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06A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AE32BC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E32BC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BC"/>
  </w:style>
  <w:style w:type="table" w:styleId="TableGrid">
    <w:name w:val="Table Grid"/>
    <w:basedOn w:val="TableNormal"/>
    <w:uiPriority w:val="59"/>
    <w:rsid w:val="00B9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3AEE85-8CE6-9446-9383-ABB407F8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882</Words>
  <Characters>5028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Orion CUSD #223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cbaumann</dc:creator>
  <cp:keywords/>
  <dc:description/>
  <cp:lastModifiedBy>Jay  Solomonson</cp:lastModifiedBy>
  <cp:revision>4</cp:revision>
  <cp:lastPrinted>2013-09-24T19:09:00Z</cp:lastPrinted>
  <dcterms:created xsi:type="dcterms:W3CDTF">2013-10-23T16:18:00Z</dcterms:created>
  <dcterms:modified xsi:type="dcterms:W3CDTF">2013-10-24T14:43:00Z</dcterms:modified>
</cp:coreProperties>
</file>