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52412" w14:textId="77777777" w:rsidR="00AE32BC" w:rsidRDefault="00AE32BC" w:rsidP="00AE32BC">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THE CITIZENS' ADVISORY COUNCIL FOR CAREER EDUCATION</w:t>
      </w:r>
    </w:p>
    <w:p w14:paraId="26B58328" w14:textId="71FE4341" w:rsidR="00AE32BC" w:rsidRDefault="00AE32BC" w:rsidP="00AE32BC">
      <w:pPr>
        <w:jc w:val="center"/>
      </w:pPr>
      <w:r>
        <w:t xml:space="preserve">Minutes of </w:t>
      </w:r>
      <w:r w:rsidR="00A87A23">
        <w:t>November 1, 2016</w:t>
      </w:r>
    </w:p>
    <w:p w14:paraId="1C756D5A" w14:textId="08907C80" w:rsidR="00AE32BC" w:rsidRDefault="00A87A23" w:rsidP="00AE32BC">
      <w:pPr>
        <w:jc w:val="center"/>
      </w:pPr>
      <w:r>
        <w:t>6:0</w:t>
      </w:r>
      <w:r w:rsidR="00AE32BC">
        <w:t>0 pm</w:t>
      </w:r>
    </w:p>
    <w:p w14:paraId="5FF0C4AC" w14:textId="77777777" w:rsidR="00AE32BC" w:rsidRDefault="00AE32BC" w:rsidP="00AE32BC">
      <w:pPr>
        <w:jc w:val="center"/>
      </w:pPr>
      <w:r>
        <w:t>OHS Library</w:t>
      </w:r>
    </w:p>
    <w:p w14:paraId="32B5F66B" w14:textId="77777777" w:rsidR="00AE32BC" w:rsidRPr="00D30254" w:rsidRDefault="00AE32BC" w:rsidP="00393BD6">
      <w:pPr>
        <w:rPr>
          <w:b/>
          <w:sz w:val="28"/>
          <w:szCs w:val="28"/>
        </w:rPr>
      </w:pPr>
    </w:p>
    <w:p w14:paraId="09BB2AFC" w14:textId="77777777" w:rsidR="00AE32BC" w:rsidRPr="00D30254" w:rsidRDefault="00AE32BC" w:rsidP="00AE32BC">
      <w:pPr>
        <w:pStyle w:val="ListParagraph"/>
        <w:numPr>
          <w:ilvl w:val="0"/>
          <w:numId w:val="1"/>
        </w:numPr>
        <w:rPr>
          <w:b/>
          <w:sz w:val="28"/>
          <w:szCs w:val="28"/>
        </w:rPr>
      </w:pPr>
      <w:r w:rsidRPr="00D30254">
        <w:rPr>
          <w:b/>
          <w:sz w:val="28"/>
          <w:szCs w:val="28"/>
        </w:rPr>
        <w:t>Business Meeting</w:t>
      </w:r>
    </w:p>
    <w:p w14:paraId="6C6CBD4B" w14:textId="77777777" w:rsidR="00AE32BC" w:rsidRDefault="00AE32BC" w:rsidP="00AE32BC">
      <w:pPr>
        <w:pStyle w:val="ListParagraph"/>
      </w:pPr>
    </w:p>
    <w:p w14:paraId="22A6C57B" w14:textId="2FF40046" w:rsidR="00A1791E" w:rsidRDefault="00AE32BC" w:rsidP="00A1791E">
      <w:pPr>
        <w:pStyle w:val="ListParagraph"/>
        <w:numPr>
          <w:ilvl w:val="0"/>
          <w:numId w:val="2"/>
        </w:numPr>
      </w:pPr>
      <w:r>
        <w:t xml:space="preserve"> </w:t>
      </w:r>
      <w:r w:rsidR="00A1791E">
        <w:t>Jay Solomonson</w:t>
      </w:r>
      <w:r>
        <w:t xml:space="preserve"> cal</w:t>
      </w:r>
      <w:r w:rsidR="00A1791E">
        <w:t>led the meeting of the Citizens</w:t>
      </w:r>
      <w:r>
        <w:t xml:space="preserve"> A</w:t>
      </w:r>
      <w:r w:rsidR="002D32A9">
        <w:t>dvisory Council to order at 6:0</w:t>
      </w:r>
      <w:r w:rsidR="00E13D17">
        <w:t>1</w:t>
      </w:r>
      <w:r>
        <w:t xml:space="preserve"> p.m.</w:t>
      </w:r>
    </w:p>
    <w:p w14:paraId="72F2D46D" w14:textId="77777777" w:rsidR="00A1791E" w:rsidRDefault="00A1791E" w:rsidP="00A1791E">
      <w:pPr>
        <w:pStyle w:val="ListParagraph"/>
        <w:ind w:left="1080"/>
      </w:pPr>
    </w:p>
    <w:p w14:paraId="68CC4425" w14:textId="78735872" w:rsidR="00A1791E" w:rsidRDefault="00E8633E" w:rsidP="00A1791E">
      <w:pPr>
        <w:pStyle w:val="ListParagraph"/>
        <w:numPr>
          <w:ilvl w:val="0"/>
          <w:numId w:val="2"/>
        </w:numPr>
      </w:pPr>
      <w:r>
        <w:t>Members</w:t>
      </w:r>
      <w:r w:rsidR="00A1791E">
        <w:t xml:space="preserve"> present included: Jay Solomonson, </w:t>
      </w:r>
      <w:r w:rsidR="00E33939">
        <w:t xml:space="preserve">Tim </w:t>
      </w:r>
      <w:proofErr w:type="spellStart"/>
      <w:r w:rsidR="00E33939">
        <w:t>Sedam</w:t>
      </w:r>
      <w:proofErr w:type="spellEnd"/>
      <w:r w:rsidR="00A1791E">
        <w:t xml:space="preserve">, Tina </w:t>
      </w:r>
      <w:proofErr w:type="spellStart"/>
      <w:r w:rsidR="00A1791E">
        <w:t>Poel</w:t>
      </w:r>
      <w:proofErr w:type="spellEnd"/>
      <w:r w:rsidR="00A1791E">
        <w:t xml:space="preserve">, </w:t>
      </w:r>
      <w:r w:rsidR="00E70229">
        <w:t xml:space="preserve">Megan Dwyer, Vicki Tennant, </w:t>
      </w:r>
      <w:r w:rsidR="00E33939">
        <w:t xml:space="preserve">Julie </w:t>
      </w:r>
      <w:proofErr w:type="spellStart"/>
      <w:r w:rsidR="00E33939">
        <w:t>Seabloom</w:t>
      </w:r>
      <w:proofErr w:type="spellEnd"/>
      <w:r w:rsidR="00E33939">
        <w:t xml:space="preserve">, Wyatt Martens, Neal Nelson, </w:t>
      </w:r>
      <w:r w:rsidR="002D32A9">
        <w:t xml:space="preserve">Tammie Holland, Tom </w:t>
      </w:r>
      <w:proofErr w:type="spellStart"/>
      <w:r w:rsidR="002D32A9">
        <w:t>Seabloom</w:t>
      </w:r>
      <w:proofErr w:type="spellEnd"/>
      <w:r w:rsidR="002D32A9">
        <w:t xml:space="preserve">, Marla </w:t>
      </w:r>
      <w:proofErr w:type="spellStart"/>
      <w:r w:rsidR="002D32A9">
        <w:t>Smolenski</w:t>
      </w:r>
      <w:proofErr w:type="spellEnd"/>
      <w:r w:rsidR="002D32A9">
        <w:t xml:space="preserve">, Autumn Manning, Brandon Freed, </w:t>
      </w:r>
      <w:proofErr w:type="spellStart"/>
      <w:r w:rsidR="002D32A9">
        <w:t>DeAnne</w:t>
      </w:r>
      <w:proofErr w:type="spellEnd"/>
      <w:r w:rsidR="002D32A9">
        <w:t xml:space="preserve"> Bloomberg, Anne </w:t>
      </w:r>
      <w:proofErr w:type="spellStart"/>
      <w:r w:rsidR="002D32A9">
        <w:t>Gustus</w:t>
      </w:r>
      <w:proofErr w:type="spellEnd"/>
      <w:r w:rsidR="002D32A9">
        <w:t xml:space="preserve">, Ken Herd, Joe </w:t>
      </w:r>
      <w:proofErr w:type="spellStart"/>
      <w:r w:rsidR="002D32A9">
        <w:t>DeMeyer</w:t>
      </w:r>
      <w:proofErr w:type="spellEnd"/>
      <w:r w:rsidR="002D32A9">
        <w:t xml:space="preserve">, and Andy </w:t>
      </w:r>
      <w:proofErr w:type="spellStart"/>
      <w:r w:rsidR="002D32A9">
        <w:t>DeBaillie</w:t>
      </w:r>
      <w:proofErr w:type="spellEnd"/>
      <w:r w:rsidR="002D32A9">
        <w:t>.</w:t>
      </w:r>
      <w:r w:rsidR="00E70229">
        <w:t xml:space="preserve">  Guests included </w:t>
      </w:r>
      <w:r w:rsidR="002D32A9">
        <w:t xml:space="preserve">Mr. Joe </w:t>
      </w:r>
      <w:proofErr w:type="spellStart"/>
      <w:r w:rsidR="002D32A9">
        <w:t>Blessman</w:t>
      </w:r>
      <w:proofErr w:type="spellEnd"/>
      <w:r w:rsidR="002D32A9">
        <w:t>.</w:t>
      </w:r>
    </w:p>
    <w:p w14:paraId="7F5F24AA" w14:textId="77777777" w:rsidR="00AE32BC" w:rsidRDefault="00AE32BC" w:rsidP="00A1791E"/>
    <w:p w14:paraId="000E9D2D" w14:textId="7BA4BA9A" w:rsidR="00E2614C" w:rsidRDefault="00AE32BC" w:rsidP="00E2614C">
      <w:pPr>
        <w:pStyle w:val="ListParagraph"/>
        <w:numPr>
          <w:ilvl w:val="0"/>
          <w:numId w:val="2"/>
        </w:numPr>
      </w:pPr>
      <w:r>
        <w:t xml:space="preserve">The minutes of the </w:t>
      </w:r>
      <w:r w:rsidR="002D32A9">
        <w:t>September 8, 2016</w:t>
      </w:r>
      <w:r w:rsidR="00E33939">
        <w:t xml:space="preserve"> </w:t>
      </w:r>
      <w:r>
        <w:t>m</w:t>
      </w:r>
      <w:r w:rsidR="00782242">
        <w:t>eeting</w:t>
      </w:r>
      <w:r w:rsidR="00E2614C">
        <w:t xml:space="preserve"> were read and approved. </w:t>
      </w:r>
      <w:r w:rsidR="00A1791E">
        <w:t>(Motion by</w:t>
      </w:r>
      <w:r w:rsidR="002D32A9">
        <w:t xml:space="preserve"> Dwyer</w:t>
      </w:r>
      <w:r w:rsidR="00A1791E">
        <w:t>, 2</w:t>
      </w:r>
      <w:r w:rsidR="00A1791E" w:rsidRPr="00A1791E">
        <w:rPr>
          <w:vertAlign w:val="superscript"/>
        </w:rPr>
        <w:t>nd</w:t>
      </w:r>
      <w:r w:rsidR="00A1791E">
        <w:t xml:space="preserve"> by </w:t>
      </w:r>
      <w:r w:rsidR="002D32A9">
        <w:t>Martens</w:t>
      </w:r>
      <w:r w:rsidR="00A1791E">
        <w:t>)</w:t>
      </w:r>
    </w:p>
    <w:p w14:paraId="3930ABFC" w14:textId="77777777" w:rsidR="00A1791E" w:rsidRDefault="00A1791E" w:rsidP="00A1791E"/>
    <w:p w14:paraId="1B42BF50" w14:textId="77777777" w:rsidR="00A1791E" w:rsidRDefault="00E8633E" w:rsidP="00E2614C">
      <w:pPr>
        <w:pStyle w:val="ListParagraph"/>
        <w:numPr>
          <w:ilvl w:val="0"/>
          <w:numId w:val="2"/>
        </w:numPr>
      </w:pPr>
      <w:r>
        <w:t xml:space="preserve">We had dinner.  It was sponsored by the Orion FACS </w:t>
      </w:r>
      <w:r w:rsidR="00E70229">
        <w:t>Department.</w:t>
      </w:r>
    </w:p>
    <w:p w14:paraId="6AB20E97" w14:textId="77777777" w:rsidR="00E2614C" w:rsidRDefault="00E2614C" w:rsidP="00E2614C"/>
    <w:p w14:paraId="4BE6AF57" w14:textId="70834D3E" w:rsidR="00E2614C" w:rsidRDefault="002D32A9" w:rsidP="00AE32BC">
      <w:pPr>
        <w:pStyle w:val="ListParagraph"/>
        <w:numPr>
          <w:ilvl w:val="0"/>
          <w:numId w:val="2"/>
        </w:numPr>
      </w:pPr>
      <w:r>
        <w:t xml:space="preserve">Joe </w:t>
      </w:r>
      <w:proofErr w:type="spellStart"/>
      <w:r>
        <w:t>Blessman</w:t>
      </w:r>
      <w:proofErr w:type="spellEnd"/>
      <w:r w:rsidR="00E8633E">
        <w:t xml:space="preserve"> was our guest speaker.  </w:t>
      </w:r>
      <w:r w:rsidR="00E33939">
        <w:t xml:space="preserve">She spoke on </w:t>
      </w:r>
      <w:r>
        <w:t xml:space="preserve">his vision and thoughts of Career and </w:t>
      </w:r>
      <w:proofErr w:type="spellStart"/>
      <w:r>
        <w:t>Techical</w:t>
      </w:r>
      <w:proofErr w:type="spellEnd"/>
      <w:r>
        <w:t xml:space="preserve"> Education within the Orion School District.</w:t>
      </w:r>
    </w:p>
    <w:p w14:paraId="6BE17970" w14:textId="77777777" w:rsidR="00A1791E" w:rsidRDefault="00A1791E" w:rsidP="00A1791E"/>
    <w:p w14:paraId="43FCBFEA" w14:textId="560297E2" w:rsidR="00A1791E" w:rsidRDefault="002D32A9" w:rsidP="00AE32BC">
      <w:pPr>
        <w:pStyle w:val="ListParagraph"/>
        <w:numPr>
          <w:ilvl w:val="0"/>
          <w:numId w:val="2"/>
        </w:numPr>
      </w:pPr>
      <w:r>
        <w:t>Vicki Tennant</w:t>
      </w:r>
      <w:r w:rsidR="00A1791E">
        <w:t xml:space="preserve"> made a motion to adjourn to the subcommittee meetings.  </w:t>
      </w:r>
      <w:r>
        <w:t>Megan Dwyer</w:t>
      </w:r>
      <w:r w:rsidR="00E70229">
        <w:t xml:space="preserve"> </w:t>
      </w:r>
      <w:r w:rsidR="00A1791E">
        <w:t>seconded the motion.  Motion carried.</w:t>
      </w:r>
    </w:p>
    <w:p w14:paraId="525B4228" w14:textId="77777777" w:rsidR="00C25DC2" w:rsidRDefault="00C25DC2" w:rsidP="00C25DC2"/>
    <w:p w14:paraId="1205E3AF" w14:textId="77777777" w:rsidR="00C25DC2" w:rsidRDefault="00C25DC2" w:rsidP="00C25DC2"/>
    <w:p w14:paraId="06FC5A50" w14:textId="77777777" w:rsidR="00C25DC2" w:rsidRDefault="00C25DC2" w:rsidP="00393BD6">
      <w:pPr>
        <w:ind w:left="576"/>
        <w:jc w:val="right"/>
      </w:pPr>
      <w:r>
        <w:t>Respectfully submitted,</w:t>
      </w:r>
    </w:p>
    <w:p w14:paraId="1A216936" w14:textId="77777777" w:rsidR="00C25DC2" w:rsidRDefault="00C25DC2" w:rsidP="00393BD6">
      <w:pPr>
        <w:ind w:left="576"/>
        <w:jc w:val="right"/>
      </w:pPr>
    </w:p>
    <w:p w14:paraId="0ECDEE4C" w14:textId="77777777" w:rsidR="00C25DC2" w:rsidRPr="004179C2" w:rsidRDefault="00C25DC2" w:rsidP="00393BD6">
      <w:pPr>
        <w:ind w:left="576"/>
        <w:jc w:val="right"/>
        <w:rPr>
          <w:rFonts w:ascii="Brush Script MT" w:hAnsi="Brush Script MT"/>
          <w:sz w:val="44"/>
          <w:szCs w:val="44"/>
        </w:rPr>
      </w:pPr>
      <w:r>
        <w:rPr>
          <w:rFonts w:ascii="Brush Script MT" w:hAnsi="Brush Script MT"/>
          <w:sz w:val="44"/>
          <w:szCs w:val="44"/>
        </w:rPr>
        <w:t>Jay Solomonson</w:t>
      </w:r>
    </w:p>
    <w:p w14:paraId="0D3B9D7F" w14:textId="77777777" w:rsidR="00C25DC2" w:rsidRDefault="00C25DC2" w:rsidP="00393BD6">
      <w:pPr>
        <w:ind w:left="576"/>
        <w:jc w:val="right"/>
      </w:pPr>
    </w:p>
    <w:p w14:paraId="4315DA58" w14:textId="77777777" w:rsidR="00C25DC2" w:rsidRDefault="00C25DC2" w:rsidP="00393BD6">
      <w:pPr>
        <w:ind w:left="576"/>
        <w:jc w:val="right"/>
      </w:pPr>
      <w:r>
        <w:t xml:space="preserve">Jay Solomonson, </w:t>
      </w:r>
      <w:r w:rsidR="00393BD6">
        <w:t>CTE Director</w:t>
      </w:r>
    </w:p>
    <w:p w14:paraId="38662734" w14:textId="77777777" w:rsidR="00A1791E" w:rsidRDefault="00A1791E" w:rsidP="00A1791E"/>
    <w:p w14:paraId="41FAC970" w14:textId="77777777" w:rsidR="00A43A84" w:rsidRDefault="00A43A84" w:rsidP="00A1791E"/>
    <w:p w14:paraId="4D0E9578" w14:textId="77777777" w:rsidR="00A43A84" w:rsidRDefault="00A43A84" w:rsidP="00A1791E"/>
    <w:p w14:paraId="4388F6E2" w14:textId="77777777" w:rsidR="00A43A84" w:rsidRDefault="00A43A84" w:rsidP="00A1791E"/>
    <w:p w14:paraId="78741138" w14:textId="77777777" w:rsidR="00A43A84" w:rsidRDefault="00A43A84" w:rsidP="00A1791E"/>
    <w:p w14:paraId="17C5785F" w14:textId="77777777" w:rsidR="00A43A84" w:rsidRDefault="00A43A84" w:rsidP="00A1791E"/>
    <w:p w14:paraId="0DA7A510" w14:textId="77777777" w:rsidR="00A43A84" w:rsidRDefault="00A43A84" w:rsidP="00A1791E"/>
    <w:p w14:paraId="73741467" w14:textId="77777777" w:rsidR="00A43A84" w:rsidRDefault="00A43A84" w:rsidP="00A1791E"/>
    <w:p w14:paraId="473F9918" w14:textId="77777777" w:rsidR="00A43A84" w:rsidRDefault="00A43A84" w:rsidP="00A1791E"/>
    <w:p w14:paraId="6DE11A4A" w14:textId="77777777" w:rsidR="00A43A84" w:rsidRDefault="00A43A84" w:rsidP="00A1791E"/>
    <w:p w14:paraId="6FBA6A49" w14:textId="77777777" w:rsidR="00A43A84" w:rsidRDefault="00A43A84" w:rsidP="00A1791E"/>
    <w:p w14:paraId="5D8C77D1" w14:textId="77777777" w:rsidR="00A43A84" w:rsidRDefault="00A43A84" w:rsidP="00A1791E"/>
    <w:p w14:paraId="70DD6C28" w14:textId="77777777" w:rsidR="00A43A84" w:rsidRDefault="00A43A84" w:rsidP="00A1791E"/>
    <w:p w14:paraId="798B358F" w14:textId="77777777" w:rsidR="00A43A84" w:rsidRDefault="00A43A84" w:rsidP="00A1791E"/>
    <w:p w14:paraId="6C92B90A" w14:textId="77777777" w:rsidR="00A45F3C" w:rsidRDefault="00A45F3C" w:rsidP="00A1791E"/>
    <w:p w14:paraId="53D1ABD8" w14:textId="77777777" w:rsidR="00A45F3C" w:rsidRDefault="00A45F3C" w:rsidP="00A1791E"/>
    <w:p w14:paraId="7EE11FD8" w14:textId="77777777" w:rsidR="008D68B4" w:rsidRDefault="008D68B4" w:rsidP="00A1791E"/>
    <w:p w14:paraId="1D8FA605" w14:textId="77777777" w:rsidR="008D68B4" w:rsidRDefault="008D68B4" w:rsidP="00A1791E"/>
    <w:p w14:paraId="2AE0CDBB" w14:textId="77777777" w:rsidR="008D68B4" w:rsidRDefault="008D68B4" w:rsidP="00A1791E"/>
    <w:p w14:paraId="2DBA5702" w14:textId="77777777" w:rsidR="00A45F3C" w:rsidRDefault="00A45F3C" w:rsidP="00A1791E"/>
    <w:p w14:paraId="60A8C3E3" w14:textId="77777777" w:rsidR="00A45F3C" w:rsidRDefault="00A45F3C" w:rsidP="00A1791E"/>
    <w:p w14:paraId="456FC557" w14:textId="77777777" w:rsidR="00A1791E" w:rsidRPr="00A1791E" w:rsidRDefault="00A1791E" w:rsidP="00A1791E">
      <w:pPr>
        <w:rPr>
          <w:b/>
          <w:sz w:val="28"/>
          <w:szCs w:val="28"/>
        </w:rPr>
      </w:pPr>
      <w:r w:rsidRPr="00A1791E">
        <w:rPr>
          <w:b/>
          <w:sz w:val="28"/>
          <w:szCs w:val="28"/>
        </w:rPr>
        <w:t xml:space="preserve">II. </w:t>
      </w:r>
      <w:r>
        <w:rPr>
          <w:b/>
          <w:sz w:val="28"/>
          <w:szCs w:val="28"/>
        </w:rPr>
        <w:t xml:space="preserve">      </w:t>
      </w:r>
      <w:r w:rsidRPr="00A1791E">
        <w:rPr>
          <w:b/>
          <w:sz w:val="28"/>
          <w:szCs w:val="28"/>
        </w:rPr>
        <w:t>Subcommittee Meetings</w:t>
      </w:r>
    </w:p>
    <w:p w14:paraId="6BF26754" w14:textId="77777777" w:rsidR="00E2614C" w:rsidRDefault="00E2614C" w:rsidP="00E2614C">
      <w:pPr>
        <w:pStyle w:val="ListParagraph"/>
      </w:pPr>
    </w:p>
    <w:p w14:paraId="4D7301B8" w14:textId="77777777" w:rsidR="00A1791E" w:rsidRPr="008D68B4" w:rsidRDefault="00A1791E" w:rsidP="008D68B4">
      <w:pPr>
        <w:rPr>
          <w:u w:val="single"/>
        </w:rPr>
      </w:pPr>
      <w:r w:rsidRPr="008D68B4">
        <w:rPr>
          <w:u w:val="single"/>
        </w:rPr>
        <w:t>Agriculture Subcommittee Meeting:</w:t>
      </w:r>
    </w:p>
    <w:p w14:paraId="5015C197" w14:textId="77777777" w:rsidR="00A43A84" w:rsidRPr="008D68B4" w:rsidRDefault="00A43A84" w:rsidP="00B90713">
      <w:pPr>
        <w:pStyle w:val="ListParagraph"/>
        <w:rPr>
          <w:u w:val="single"/>
        </w:rPr>
      </w:pPr>
    </w:p>
    <w:p w14:paraId="5E286FF8" w14:textId="67851D42" w:rsidR="008D68B4" w:rsidRDefault="008D68B4" w:rsidP="008D68B4">
      <w:r w:rsidRPr="008D68B4">
        <w:t xml:space="preserve">Present:  </w:t>
      </w:r>
      <w:r w:rsidR="002D32A9">
        <w:t xml:space="preserve">Jay Solomonson, Megan Dwyer, Vicki Tennant, Julie </w:t>
      </w:r>
      <w:proofErr w:type="spellStart"/>
      <w:r w:rsidR="002D32A9">
        <w:t>Seabloom</w:t>
      </w:r>
      <w:proofErr w:type="spellEnd"/>
      <w:r w:rsidR="002D32A9">
        <w:t xml:space="preserve">, Wyatt Martens, Neal Nelson, Tom </w:t>
      </w:r>
      <w:proofErr w:type="spellStart"/>
      <w:r w:rsidR="002D32A9">
        <w:t>Seabloom</w:t>
      </w:r>
      <w:proofErr w:type="spellEnd"/>
      <w:r w:rsidR="002D32A9">
        <w:t xml:space="preserve">, Brandon Freed, </w:t>
      </w:r>
      <w:proofErr w:type="spellStart"/>
      <w:r w:rsidR="002D32A9">
        <w:t>DeAnne</w:t>
      </w:r>
      <w:proofErr w:type="spellEnd"/>
      <w:r w:rsidR="002D32A9">
        <w:t xml:space="preserve"> Bloomberg, Anne </w:t>
      </w:r>
      <w:proofErr w:type="spellStart"/>
      <w:r w:rsidR="002D32A9">
        <w:t>Gustus</w:t>
      </w:r>
      <w:proofErr w:type="spellEnd"/>
      <w:r w:rsidR="002D32A9">
        <w:t xml:space="preserve">, Joe </w:t>
      </w:r>
      <w:proofErr w:type="spellStart"/>
      <w:r w:rsidR="002D32A9">
        <w:t>DeMeyer</w:t>
      </w:r>
      <w:proofErr w:type="spellEnd"/>
      <w:r w:rsidR="002D32A9">
        <w:t xml:space="preserve">, and Andy </w:t>
      </w:r>
      <w:proofErr w:type="spellStart"/>
      <w:r w:rsidR="002D32A9">
        <w:t>DeBaillie</w:t>
      </w:r>
      <w:proofErr w:type="spellEnd"/>
      <w:r w:rsidR="002D32A9">
        <w:t xml:space="preserve">.  Guests included Mr. Joe </w:t>
      </w:r>
      <w:proofErr w:type="spellStart"/>
      <w:r w:rsidR="002D32A9">
        <w:t>Blessman</w:t>
      </w:r>
      <w:proofErr w:type="spellEnd"/>
      <w:r w:rsidR="002D32A9">
        <w:t>.</w:t>
      </w:r>
    </w:p>
    <w:p w14:paraId="57642B89" w14:textId="77777777" w:rsidR="008D68B4" w:rsidRPr="008D68B4" w:rsidRDefault="008D68B4" w:rsidP="008D68B4"/>
    <w:p w14:paraId="1CAE33AD" w14:textId="2A94A339" w:rsidR="002D32A9" w:rsidRPr="002D32A9" w:rsidRDefault="002D32A9" w:rsidP="002D32A9">
      <w:pPr>
        <w:pStyle w:val="ListParagraph"/>
        <w:numPr>
          <w:ilvl w:val="0"/>
          <w:numId w:val="20"/>
        </w:numPr>
      </w:pPr>
      <w:r w:rsidRPr="002D32A9">
        <w:t xml:space="preserve">Mr. Solomonson discussed things they have done since the last meeting.  </w:t>
      </w:r>
      <w:r w:rsidR="00594483">
        <w:t xml:space="preserve">Some of those things included Ag </w:t>
      </w:r>
      <w:proofErr w:type="spellStart"/>
      <w:r w:rsidR="00594483">
        <w:t>XPerience</w:t>
      </w:r>
      <w:proofErr w:type="spellEnd"/>
      <w:r w:rsidR="00594483">
        <w:t xml:space="preserve">, Forestry Contest, Soils Contest, and the National FFA Convention.  </w:t>
      </w:r>
      <w:bookmarkStart w:id="0" w:name="_GoBack"/>
      <w:bookmarkEnd w:id="0"/>
      <w:r w:rsidRPr="002D32A9">
        <w:t>We also reviewed our goals for this year as a committee.</w:t>
      </w:r>
    </w:p>
    <w:p w14:paraId="5FA45533" w14:textId="77777777" w:rsidR="002D32A9" w:rsidRDefault="002D32A9" w:rsidP="002D32A9">
      <w:pPr>
        <w:pStyle w:val="ListParagraph"/>
        <w:numPr>
          <w:ilvl w:val="0"/>
          <w:numId w:val="20"/>
        </w:numPr>
      </w:pPr>
      <w:r>
        <w:t>We had a long discussion on the need of the Orion School District to focus more on Career Exploration, particularly in Career and Technical Education areas.  Ideas to implement included:</w:t>
      </w:r>
    </w:p>
    <w:p w14:paraId="2F332691" w14:textId="0712A5D1" w:rsidR="008D68B4" w:rsidRDefault="002D32A9" w:rsidP="002D32A9">
      <w:pPr>
        <w:pStyle w:val="ListParagraph"/>
        <w:numPr>
          <w:ilvl w:val="1"/>
          <w:numId w:val="20"/>
        </w:numPr>
      </w:pPr>
      <w:r>
        <w:t>Creating and hanging poster of Orion Alumni in various non-traditional CTE careers (with a focus on younger alumni the students may know)</w:t>
      </w:r>
    </w:p>
    <w:p w14:paraId="16127713" w14:textId="23DF43AD" w:rsidR="002D32A9" w:rsidRPr="002D32A9" w:rsidRDefault="002D32A9" w:rsidP="002D32A9">
      <w:pPr>
        <w:pStyle w:val="ListParagraph"/>
        <w:numPr>
          <w:ilvl w:val="1"/>
          <w:numId w:val="20"/>
        </w:numPr>
      </w:pPr>
      <w:r>
        <w:t xml:space="preserve">Plan and Execute </w:t>
      </w:r>
      <w:proofErr w:type="gramStart"/>
      <w:r>
        <w:t>a</w:t>
      </w:r>
      <w:proofErr w:type="gramEnd"/>
      <w:r>
        <w:t xml:space="preserve"> 8</w:t>
      </w:r>
      <w:r w:rsidRPr="002D32A9">
        <w:rPr>
          <w:vertAlign w:val="superscript"/>
        </w:rPr>
        <w:t>th</w:t>
      </w:r>
      <w:r>
        <w:t xml:space="preserve"> grade Career Day to expose middle school students about various careers.  The group thought this was a good idea to have prior to students filling out a </w:t>
      </w:r>
      <w:proofErr w:type="gramStart"/>
      <w:r>
        <w:t>4 year</w:t>
      </w:r>
      <w:proofErr w:type="gramEnd"/>
      <w:r>
        <w:t xml:space="preserve"> plan and choosing high school courses</w:t>
      </w:r>
      <w:r w:rsidR="00594483">
        <w:t>.</w:t>
      </w:r>
    </w:p>
    <w:p w14:paraId="22115ADA" w14:textId="77777777" w:rsidR="008D68B4" w:rsidRPr="008D68B4" w:rsidRDefault="008D68B4" w:rsidP="008D68B4"/>
    <w:p w14:paraId="2ABB6F89" w14:textId="71CD6982" w:rsidR="008D68B4" w:rsidRPr="008D68B4" w:rsidRDefault="008D68B4" w:rsidP="008D68B4">
      <w:r w:rsidRPr="008D68B4">
        <w:t>Adjo</w:t>
      </w:r>
      <w:r>
        <w:t>u</w:t>
      </w:r>
      <w:r w:rsidRPr="008D68B4">
        <w:t>rned 8:</w:t>
      </w:r>
      <w:r w:rsidR="002D32A9">
        <w:t>45 (Motion by Nelson, 2</w:t>
      </w:r>
      <w:r w:rsidR="002D32A9" w:rsidRPr="002D32A9">
        <w:rPr>
          <w:vertAlign w:val="superscript"/>
        </w:rPr>
        <w:t>nd</w:t>
      </w:r>
      <w:r w:rsidR="002D32A9">
        <w:t xml:space="preserve"> by Bloomberg)</w:t>
      </w:r>
    </w:p>
    <w:p w14:paraId="187EACE5" w14:textId="77777777" w:rsidR="00A43A84" w:rsidRPr="00A43A84" w:rsidRDefault="00A43A84" w:rsidP="00393BD6">
      <w:pPr>
        <w:rPr>
          <w:u w:val="single"/>
        </w:rPr>
      </w:pPr>
    </w:p>
    <w:p w14:paraId="4EBB96D8" w14:textId="77777777" w:rsidR="00C25DC2" w:rsidRPr="008D68B4" w:rsidRDefault="00C25DC2" w:rsidP="008D68B4">
      <w:pPr>
        <w:rPr>
          <w:u w:val="single"/>
        </w:rPr>
      </w:pPr>
      <w:r w:rsidRPr="008D68B4">
        <w:rPr>
          <w:u w:val="single"/>
        </w:rPr>
        <w:t>Business Subcommittee Meeting:</w:t>
      </w:r>
    </w:p>
    <w:p w14:paraId="0D96CB84" w14:textId="77777777" w:rsidR="00A43A84" w:rsidRPr="00A43A84" w:rsidRDefault="00A43A84" w:rsidP="00C25DC2">
      <w:pPr>
        <w:pStyle w:val="ListParagraph"/>
        <w:rPr>
          <w:u w:val="single"/>
        </w:rPr>
      </w:pPr>
    </w:p>
    <w:p w14:paraId="56257473" w14:textId="180BC08A" w:rsidR="007C1FDD" w:rsidRDefault="00594483" w:rsidP="007C1FDD">
      <w:r>
        <w:t>November 1, 2016</w:t>
      </w:r>
    </w:p>
    <w:p w14:paraId="75F14EAB" w14:textId="77777777" w:rsidR="007C1FDD" w:rsidRDefault="007C1FDD" w:rsidP="007C1FDD">
      <w:r>
        <w:t>CAC Business Subcommittee Meeting Minutes</w:t>
      </w:r>
    </w:p>
    <w:p w14:paraId="4563EFBB" w14:textId="77777777" w:rsidR="007C1FDD" w:rsidRDefault="007C1FDD" w:rsidP="007C1FDD"/>
    <w:p w14:paraId="535703FD" w14:textId="37E39802" w:rsidR="008D68B4" w:rsidRDefault="00594483" w:rsidP="008D68B4">
      <w:r>
        <w:t xml:space="preserve">No subcommittee report was submitted.  </w:t>
      </w:r>
    </w:p>
    <w:p w14:paraId="3A175C28" w14:textId="77777777" w:rsidR="00A43A84" w:rsidRDefault="00A43A84" w:rsidP="00AE32BC">
      <w:pPr>
        <w:pStyle w:val="ListParagraph"/>
        <w:ind w:left="1080"/>
      </w:pPr>
    </w:p>
    <w:p w14:paraId="17762521" w14:textId="77777777" w:rsidR="007C1FDD" w:rsidRPr="00A43A84" w:rsidRDefault="007C1FDD" w:rsidP="00AE32BC">
      <w:pPr>
        <w:pStyle w:val="ListParagraph"/>
        <w:ind w:left="1080"/>
      </w:pPr>
    </w:p>
    <w:p w14:paraId="2D372FC4" w14:textId="77777777" w:rsidR="00C25DC2" w:rsidRPr="008D68B4" w:rsidRDefault="00C25DC2" w:rsidP="008D68B4">
      <w:pPr>
        <w:rPr>
          <w:u w:val="single"/>
        </w:rPr>
      </w:pPr>
      <w:r w:rsidRPr="008D68B4">
        <w:rPr>
          <w:u w:val="single"/>
        </w:rPr>
        <w:t>Family and Consumer Science Subcommittee Meeting:</w:t>
      </w:r>
    </w:p>
    <w:p w14:paraId="6D9B3681" w14:textId="0973655B" w:rsidR="004358A8" w:rsidRDefault="004358A8" w:rsidP="004358A8"/>
    <w:p w14:paraId="7686E234" w14:textId="255C1FB2" w:rsidR="004358A8" w:rsidRPr="00987EF3" w:rsidRDefault="00594483" w:rsidP="004358A8">
      <w:r>
        <w:t>November 1, 2016</w:t>
      </w:r>
    </w:p>
    <w:p w14:paraId="281003ED" w14:textId="77777777" w:rsidR="008D68B4" w:rsidRPr="00987EF3" w:rsidRDefault="008D68B4" w:rsidP="004358A8"/>
    <w:p w14:paraId="2FA0E219" w14:textId="77777777" w:rsidR="004358A8" w:rsidRPr="00594483" w:rsidRDefault="004358A8" w:rsidP="004358A8">
      <w:r w:rsidRPr="00594483">
        <w:t>Subcommittee Minutes: Family and Consumer Science</w:t>
      </w:r>
    </w:p>
    <w:p w14:paraId="4A0EA0A3" w14:textId="77777777" w:rsidR="004358A8" w:rsidRPr="00594483" w:rsidRDefault="004358A8" w:rsidP="004358A8"/>
    <w:p w14:paraId="6DA31845" w14:textId="77777777" w:rsidR="00594483" w:rsidRPr="00594483" w:rsidRDefault="00594483" w:rsidP="00594483">
      <w:pPr>
        <w:pStyle w:val="NormalWeb"/>
        <w:numPr>
          <w:ilvl w:val="0"/>
          <w:numId w:val="21"/>
        </w:numPr>
        <w:spacing w:before="0" w:beforeAutospacing="0" w:after="0" w:afterAutospacing="0"/>
        <w:textAlignment w:val="baseline"/>
        <w:rPr>
          <w:color w:val="000000"/>
        </w:rPr>
      </w:pPr>
      <w:proofErr w:type="spellStart"/>
      <w:r w:rsidRPr="00594483">
        <w:rPr>
          <w:color w:val="000000"/>
        </w:rPr>
        <w:t>Mrs.Poel</w:t>
      </w:r>
      <w:proofErr w:type="spellEnd"/>
      <w:r w:rsidRPr="00594483">
        <w:rPr>
          <w:color w:val="000000"/>
        </w:rPr>
        <w:t xml:space="preserve"> provided an overview of department activities.</w:t>
      </w:r>
    </w:p>
    <w:p w14:paraId="24E70BC0" w14:textId="77777777" w:rsidR="00594483" w:rsidRPr="00594483" w:rsidRDefault="00594483" w:rsidP="00594483">
      <w:pPr>
        <w:pStyle w:val="NormalWeb"/>
        <w:numPr>
          <w:ilvl w:val="0"/>
          <w:numId w:val="21"/>
        </w:numPr>
        <w:spacing w:before="0" w:beforeAutospacing="0" w:after="0" w:afterAutospacing="0"/>
        <w:textAlignment w:val="baseline"/>
        <w:rPr>
          <w:color w:val="000000"/>
        </w:rPr>
      </w:pPr>
      <w:r w:rsidRPr="00594483">
        <w:rPr>
          <w:color w:val="000000"/>
        </w:rPr>
        <w:t>Review progress of departmental goals, needs and wants for year:</w:t>
      </w:r>
    </w:p>
    <w:p w14:paraId="4EBA81D1" w14:textId="77777777" w:rsidR="00594483" w:rsidRPr="00594483" w:rsidRDefault="00594483" w:rsidP="00594483">
      <w:pPr>
        <w:pStyle w:val="NormalWeb"/>
        <w:numPr>
          <w:ilvl w:val="1"/>
          <w:numId w:val="22"/>
        </w:numPr>
        <w:spacing w:before="0" w:beforeAutospacing="0" w:after="0" w:afterAutospacing="0"/>
        <w:ind w:left="1440"/>
        <w:textAlignment w:val="baseline"/>
        <w:rPr>
          <w:color w:val="000000"/>
        </w:rPr>
      </w:pPr>
      <w:r w:rsidRPr="00594483">
        <w:rPr>
          <w:color w:val="000000"/>
        </w:rPr>
        <w:t>Subcommittee member will be speaking to Child Development Class November 18. Topic will be Careers Related to Child Development and Early Childhood Education. We are also arranging for another speaker from Trinity who will address the topic of Accident Prevention in the home.</w:t>
      </w:r>
    </w:p>
    <w:p w14:paraId="64130A30" w14:textId="77777777" w:rsidR="00594483" w:rsidRPr="00594483" w:rsidRDefault="00594483" w:rsidP="00594483">
      <w:pPr>
        <w:pStyle w:val="NormalWeb"/>
        <w:numPr>
          <w:ilvl w:val="1"/>
          <w:numId w:val="22"/>
        </w:numPr>
        <w:spacing w:before="0" w:beforeAutospacing="0" w:after="0" w:afterAutospacing="0"/>
        <w:ind w:left="1440"/>
        <w:textAlignment w:val="baseline"/>
        <w:rPr>
          <w:color w:val="000000"/>
        </w:rPr>
      </w:pPr>
      <w:r w:rsidRPr="00594483">
        <w:rPr>
          <w:color w:val="000000"/>
        </w:rPr>
        <w:t xml:space="preserve">For the future, internet and social media safety needs to be included </w:t>
      </w:r>
      <w:proofErr w:type="gramStart"/>
      <w:r w:rsidRPr="00594483">
        <w:rPr>
          <w:color w:val="000000"/>
        </w:rPr>
        <w:t>In</w:t>
      </w:r>
      <w:proofErr w:type="gramEnd"/>
      <w:r w:rsidRPr="00594483">
        <w:rPr>
          <w:color w:val="000000"/>
        </w:rPr>
        <w:t xml:space="preserve"> Creative Life Skills curriculum.</w:t>
      </w:r>
    </w:p>
    <w:p w14:paraId="497AB66B" w14:textId="77777777" w:rsidR="00594483" w:rsidRPr="00594483" w:rsidRDefault="00594483" w:rsidP="00594483">
      <w:pPr>
        <w:pStyle w:val="NormalWeb"/>
        <w:numPr>
          <w:ilvl w:val="1"/>
          <w:numId w:val="22"/>
        </w:numPr>
        <w:spacing w:before="0" w:beforeAutospacing="0" w:after="0" w:afterAutospacing="0"/>
        <w:ind w:left="1440"/>
        <w:textAlignment w:val="baseline"/>
        <w:rPr>
          <w:color w:val="000000"/>
        </w:rPr>
      </w:pPr>
      <w:r w:rsidRPr="00594483">
        <w:rPr>
          <w:color w:val="000000"/>
        </w:rPr>
        <w:t>Waiting for Perkins funding to purchase needed lab items.</w:t>
      </w:r>
    </w:p>
    <w:p w14:paraId="03B4FEB1" w14:textId="77777777" w:rsidR="00594483" w:rsidRPr="00594483" w:rsidRDefault="00594483" w:rsidP="00594483">
      <w:pPr>
        <w:pStyle w:val="NormalWeb"/>
        <w:numPr>
          <w:ilvl w:val="1"/>
          <w:numId w:val="22"/>
        </w:numPr>
        <w:spacing w:before="0" w:beforeAutospacing="0" w:after="0" w:afterAutospacing="0"/>
        <w:ind w:left="1440"/>
        <w:textAlignment w:val="baseline"/>
        <w:rPr>
          <w:color w:val="000000"/>
        </w:rPr>
      </w:pPr>
      <w:r w:rsidRPr="00594483">
        <w:rPr>
          <w:color w:val="000000"/>
        </w:rPr>
        <w:t xml:space="preserve">Mr. </w:t>
      </w:r>
      <w:proofErr w:type="spellStart"/>
      <w:r w:rsidRPr="00594483">
        <w:rPr>
          <w:color w:val="000000"/>
        </w:rPr>
        <w:t>Blessman</w:t>
      </w:r>
      <w:proofErr w:type="spellEnd"/>
      <w:r w:rsidRPr="00594483">
        <w:rPr>
          <w:color w:val="000000"/>
        </w:rPr>
        <w:t xml:space="preserve"> and Mr. </w:t>
      </w:r>
      <w:proofErr w:type="spellStart"/>
      <w:r w:rsidRPr="00594483">
        <w:rPr>
          <w:color w:val="000000"/>
        </w:rPr>
        <w:t>DeBaillie</w:t>
      </w:r>
      <w:proofErr w:type="spellEnd"/>
      <w:r w:rsidRPr="00594483">
        <w:rPr>
          <w:color w:val="000000"/>
        </w:rPr>
        <w:t xml:space="preserve"> visited to assess condition of FACS room and labs.</w:t>
      </w:r>
    </w:p>
    <w:p w14:paraId="519B7B48" w14:textId="77777777" w:rsidR="00594483" w:rsidRPr="00594483" w:rsidRDefault="00594483" w:rsidP="00594483">
      <w:pPr>
        <w:pStyle w:val="NormalWeb"/>
        <w:numPr>
          <w:ilvl w:val="1"/>
          <w:numId w:val="22"/>
        </w:numPr>
        <w:spacing w:before="0" w:beforeAutospacing="0" w:after="0" w:afterAutospacing="0"/>
        <w:ind w:left="1440"/>
        <w:textAlignment w:val="baseline"/>
        <w:rPr>
          <w:color w:val="000000"/>
        </w:rPr>
      </w:pPr>
      <w:r w:rsidRPr="00594483">
        <w:rPr>
          <w:color w:val="000000"/>
        </w:rPr>
        <w:lastRenderedPageBreak/>
        <w:t xml:space="preserve">A grant was submitted for lab appliances by Mr. </w:t>
      </w:r>
      <w:proofErr w:type="spellStart"/>
      <w:r w:rsidRPr="00594483">
        <w:rPr>
          <w:color w:val="000000"/>
        </w:rPr>
        <w:t>DeBaillie</w:t>
      </w:r>
      <w:proofErr w:type="spellEnd"/>
      <w:r w:rsidRPr="00594483">
        <w:rPr>
          <w:color w:val="000000"/>
        </w:rPr>
        <w:t>.  This would constitute Phase I of a larger renovation.</w:t>
      </w:r>
    </w:p>
    <w:p w14:paraId="54D54EB9" w14:textId="5005C5A7" w:rsidR="00594483" w:rsidRPr="00594483" w:rsidRDefault="00594483" w:rsidP="00594483">
      <w:pPr>
        <w:pStyle w:val="NormalWeb"/>
        <w:numPr>
          <w:ilvl w:val="0"/>
          <w:numId w:val="22"/>
        </w:numPr>
        <w:spacing w:before="0" w:beforeAutospacing="0" w:after="0" w:afterAutospacing="0"/>
        <w:textAlignment w:val="baseline"/>
        <w:rPr>
          <w:color w:val="000000"/>
        </w:rPr>
      </w:pPr>
      <w:proofErr w:type="gramStart"/>
      <w:r w:rsidRPr="00594483">
        <w:rPr>
          <w:color w:val="000000"/>
        </w:rPr>
        <w:t>Curriculum  changes</w:t>
      </w:r>
      <w:proofErr w:type="gramEnd"/>
      <w:r w:rsidRPr="00594483">
        <w:rPr>
          <w:color w:val="000000"/>
        </w:rPr>
        <w:t xml:space="preserve"> include the following: Foods II will be updated to      </w:t>
      </w:r>
    </w:p>
    <w:p w14:paraId="1639F9AF" w14:textId="77777777" w:rsidR="00594483" w:rsidRPr="00594483" w:rsidRDefault="00594483" w:rsidP="00594483">
      <w:pPr>
        <w:pStyle w:val="NormalWeb"/>
        <w:spacing w:before="0" w:beforeAutospacing="0" w:after="0" w:afterAutospacing="0"/>
      </w:pPr>
      <w:r w:rsidRPr="00594483">
        <w:rPr>
          <w:color w:val="000000"/>
        </w:rPr>
        <w:t>          Include more food science principles starting in spring 2017</w:t>
      </w:r>
    </w:p>
    <w:p w14:paraId="492C6652" w14:textId="28CDBD64" w:rsidR="00594483" w:rsidRPr="00594483" w:rsidRDefault="00594483" w:rsidP="00594483">
      <w:pPr>
        <w:pStyle w:val="NormalWeb"/>
        <w:numPr>
          <w:ilvl w:val="0"/>
          <w:numId w:val="22"/>
        </w:numPr>
        <w:spacing w:before="0" w:beforeAutospacing="0" w:after="0" w:afterAutospacing="0"/>
        <w:textAlignment w:val="baseline"/>
        <w:rPr>
          <w:color w:val="000000"/>
        </w:rPr>
      </w:pPr>
      <w:r w:rsidRPr="00594483">
        <w:rPr>
          <w:color w:val="000000"/>
        </w:rPr>
        <w:t xml:space="preserve">In response to Mr. </w:t>
      </w:r>
      <w:proofErr w:type="spellStart"/>
      <w:r w:rsidRPr="00594483">
        <w:rPr>
          <w:color w:val="000000"/>
        </w:rPr>
        <w:t>Blessman’s</w:t>
      </w:r>
      <w:proofErr w:type="spellEnd"/>
      <w:r w:rsidRPr="00594483">
        <w:rPr>
          <w:color w:val="000000"/>
        </w:rPr>
        <w:t xml:space="preserve"> presentation, we discussed ways to </w:t>
      </w:r>
    </w:p>
    <w:p w14:paraId="475E3706" w14:textId="77777777" w:rsidR="00594483" w:rsidRPr="00594483" w:rsidRDefault="00594483" w:rsidP="00594483">
      <w:pPr>
        <w:pStyle w:val="NormalWeb"/>
        <w:spacing w:before="0" w:beforeAutospacing="0" w:after="0" w:afterAutospacing="0"/>
        <w:ind w:left="720"/>
      </w:pPr>
      <w:r w:rsidRPr="00594483">
        <w:rPr>
          <w:color w:val="000000"/>
        </w:rPr>
        <w:t xml:space="preserve">promote FCCLA and other </w:t>
      </w:r>
      <w:proofErr w:type="spellStart"/>
      <w:r w:rsidRPr="00594483">
        <w:rPr>
          <w:color w:val="000000"/>
        </w:rPr>
        <w:t>extracurriculars</w:t>
      </w:r>
      <w:proofErr w:type="spellEnd"/>
      <w:r w:rsidRPr="00594483">
        <w:rPr>
          <w:color w:val="000000"/>
        </w:rPr>
        <w:t xml:space="preserve">’ so parents as well as students are aware of positive opportunities for their children. The following are examples: </w:t>
      </w:r>
    </w:p>
    <w:p w14:paraId="48282ECB" w14:textId="77777777" w:rsidR="00594483" w:rsidRPr="00594483" w:rsidRDefault="00594483" w:rsidP="00594483">
      <w:pPr>
        <w:pStyle w:val="NormalWeb"/>
        <w:numPr>
          <w:ilvl w:val="0"/>
          <w:numId w:val="24"/>
        </w:numPr>
        <w:spacing w:before="0" w:beforeAutospacing="0" w:after="0" w:afterAutospacing="0"/>
        <w:textAlignment w:val="baseline"/>
        <w:rPr>
          <w:color w:val="000000"/>
        </w:rPr>
      </w:pPr>
      <w:r w:rsidRPr="00594483">
        <w:rPr>
          <w:color w:val="000000"/>
        </w:rPr>
        <w:t>Student organizational leaders prepare short presentations made available in the Gym during Open House.</w:t>
      </w:r>
    </w:p>
    <w:p w14:paraId="195A296A" w14:textId="4898052D" w:rsidR="00594483" w:rsidRPr="00594483" w:rsidRDefault="00594483" w:rsidP="00594483">
      <w:pPr>
        <w:pStyle w:val="NormalWeb"/>
        <w:numPr>
          <w:ilvl w:val="0"/>
          <w:numId w:val="24"/>
        </w:numPr>
        <w:spacing w:before="0" w:beforeAutospacing="0" w:after="0" w:afterAutospacing="0"/>
        <w:textAlignment w:val="baseline"/>
        <w:rPr>
          <w:color w:val="000000"/>
        </w:rPr>
      </w:pPr>
      <w:r w:rsidRPr="00594483">
        <w:rPr>
          <w:rFonts w:eastAsia="Times New Roman"/>
          <w:color w:val="000000"/>
        </w:rPr>
        <w:t>Beginning in August on regular school days, assign individual groups to showcase their organization during lunch period.</w:t>
      </w:r>
    </w:p>
    <w:p w14:paraId="402CF314" w14:textId="1E66ED1C" w:rsidR="007C1FDD" w:rsidRPr="00987EF3" w:rsidRDefault="007C1FDD" w:rsidP="00594483"/>
    <w:sectPr w:rsidR="007C1FDD" w:rsidRPr="00987EF3" w:rsidSect="00C25DC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9C376" w14:textId="77777777" w:rsidR="0014684E" w:rsidRDefault="0014684E" w:rsidP="00FE5123">
      <w:r>
        <w:separator/>
      </w:r>
    </w:p>
  </w:endnote>
  <w:endnote w:type="continuationSeparator" w:id="0">
    <w:p w14:paraId="304AB070" w14:textId="77777777" w:rsidR="0014684E" w:rsidRDefault="0014684E" w:rsidP="00FE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099FA" w14:textId="77777777" w:rsidR="008D68B4" w:rsidRDefault="008D68B4">
    <w:pPr>
      <w:pStyle w:val="Footer"/>
      <w:jc w:val="center"/>
    </w:pPr>
  </w:p>
  <w:p w14:paraId="57BFE2F6" w14:textId="77777777" w:rsidR="008D68B4" w:rsidRDefault="008D68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BFA27" w14:textId="77777777" w:rsidR="0014684E" w:rsidRDefault="0014684E" w:rsidP="00FE5123">
      <w:r>
        <w:separator/>
      </w:r>
    </w:p>
  </w:footnote>
  <w:footnote w:type="continuationSeparator" w:id="0">
    <w:p w14:paraId="7B43E5DA" w14:textId="77777777" w:rsidR="0014684E" w:rsidRDefault="0014684E" w:rsidP="00FE51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06EB"/>
    <w:multiLevelType w:val="multilevel"/>
    <w:tmpl w:val="0D7CB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41E00"/>
    <w:multiLevelType w:val="hybridMultilevel"/>
    <w:tmpl w:val="0F547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515BF"/>
    <w:multiLevelType w:val="hybridMultilevel"/>
    <w:tmpl w:val="C7D85A7A"/>
    <w:lvl w:ilvl="0" w:tplc="F0BCD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4F7C33"/>
    <w:multiLevelType w:val="hybridMultilevel"/>
    <w:tmpl w:val="5A409F3C"/>
    <w:lvl w:ilvl="0" w:tplc="43322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B344A2"/>
    <w:multiLevelType w:val="hybridMultilevel"/>
    <w:tmpl w:val="5DDEA2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280E17"/>
    <w:multiLevelType w:val="hybridMultilevel"/>
    <w:tmpl w:val="DDAE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87143"/>
    <w:multiLevelType w:val="hybridMultilevel"/>
    <w:tmpl w:val="C2863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E0D50"/>
    <w:multiLevelType w:val="hybridMultilevel"/>
    <w:tmpl w:val="2488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C1FB6"/>
    <w:multiLevelType w:val="hybridMultilevel"/>
    <w:tmpl w:val="0DF260FE"/>
    <w:lvl w:ilvl="0" w:tplc="169A591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3E7E5E"/>
    <w:multiLevelType w:val="hybridMultilevel"/>
    <w:tmpl w:val="D5A8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06AB8"/>
    <w:multiLevelType w:val="hybridMultilevel"/>
    <w:tmpl w:val="34C00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0A4B8F"/>
    <w:multiLevelType w:val="hybridMultilevel"/>
    <w:tmpl w:val="1E6ECDD6"/>
    <w:lvl w:ilvl="0" w:tplc="2AE63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F45632"/>
    <w:multiLevelType w:val="hybridMultilevel"/>
    <w:tmpl w:val="F7F2A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C422A"/>
    <w:multiLevelType w:val="hybridMultilevel"/>
    <w:tmpl w:val="5152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86862"/>
    <w:multiLevelType w:val="hybridMultilevel"/>
    <w:tmpl w:val="6F602010"/>
    <w:lvl w:ilvl="0" w:tplc="D1544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DD1237"/>
    <w:multiLevelType w:val="hybridMultilevel"/>
    <w:tmpl w:val="02D60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63108"/>
    <w:multiLevelType w:val="hybridMultilevel"/>
    <w:tmpl w:val="0220EBBA"/>
    <w:lvl w:ilvl="0" w:tplc="ABF698BC">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7B1683"/>
    <w:multiLevelType w:val="multilevel"/>
    <w:tmpl w:val="2A64BDA4"/>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744648"/>
    <w:multiLevelType w:val="hybridMultilevel"/>
    <w:tmpl w:val="5EAC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5818FF"/>
    <w:multiLevelType w:val="hybridMultilevel"/>
    <w:tmpl w:val="94146EC2"/>
    <w:lvl w:ilvl="0" w:tplc="75B41BB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3C4D07"/>
    <w:multiLevelType w:val="hybridMultilevel"/>
    <w:tmpl w:val="BBAAF39E"/>
    <w:lvl w:ilvl="0" w:tplc="3A9CC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4368CD"/>
    <w:multiLevelType w:val="multilevel"/>
    <w:tmpl w:val="99D4F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9817BC"/>
    <w:multiLevelType w:val="hybridMultilevel"/>
    <w:tmpl w:val="8A30FB66"/>
    <w:lvl w:ilvl="0" w:tplc="04090001">
      <w:start w:val="1"/>
      <w:numFmt w:val="bullet"/>
      <w:lvlText w:val=""/>
      <w:lvlJc w:val="left"/>
      <w:pPr>
        <w:ind w:left="2931" w:hanging="360"/>
      </w:pPr>
      <w:rPr>
        <w:rFonts w:ascii="Symbol" w:hAnsi="Symbol" w:hint="default"/>
      </w:rPr>
    </w:lvl>
    <w:lvl w:ilvl="1" w:tplc="04090003" w:tentative="1">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num w:numId="1">
    <w:abstractNumId w:val="15"/>
  </w:num>
  <w:num w:numId="2">
    <w:abstractNumId w:val="3"/>
  </w:num>
  <w:num w:numId="3">
    <w:abstractNumId w:val="14"/>
  </w:num>
  <w:num w:numId="4">
    <w:abstractNumId w:val="5"/>
  </w:num>
  <w:num w:numId="5">
    <w:abstractNumId w:val="18"/>
  </w:num>
  <w:num w:numId="6">
    <w:abstractNumId w:val="13"/>
  </w:num>
  <w:num w:numId="7">
    <w:abstractNumId w:val="7"/>
  </w:num>
  <w:num w:numId="8">
    <w:abstractNumId w:val="2"/>
  </w:num>
  <w:num w:numId="9">
    <w:abstractNumId w:val="11"/>
  </w:num>
  <w:num w:numId="10">
    <w:abstractNumId w:val="9"/>
  </w:num>
  <w:num w:numId="11">
    <w:abstractNumId w:val="20"/>
  </w:num>
  <w:num w:numId="12">
    <w:abstractNumId w:val="8"/>
  </w:num>
  <w:num w:numId="13">
    <w:abstractNumId w:val="19"/>
  </w:num>
  <w:num w:numId="14">
    <w:abstractNumId w:val="16"/>
  </w:num>
  <w:num w:numId="15">
    <w:abstractNumId w:val="4"/>
  </w:num>
  <w:num w:numId="16">
    <w:abstractNumId w:val="22"/>
  </w:num>
  <w:num w:numId="17">
    <w:abstractNumId w:val="6"/>
  </w:num>
  <w:num w:numId="18">
    <w:abstractNumId w:val="1"/>
  </w:num>
  <w:num w:numId="19">
    <w:abstractNumId w:val="12"/>
  </w:num>
  <w:num w:numId="20">
    <w:abstractNumId w:val="10"/>
  </w:num>
  <w:num w:numId="21">
    <w:abstractNumId w:val="0"/>
  </w:num>
  <w:num w:numId="22">
    <w:abstractNumId w:val="0"/>
    <w:lvlOverride w:ilvl="1">
      <w:lvl w:ilvl="1">
        <w:numFmt w:val="lowerLetter"/>
        <w:lvlText w:val="%2."/>
        <w:lvlJc w:val="left"/>
      </w:lvl>
    </w:lvlOverride>
  </w:num>
  <w:num w:numId="23">
    <w:abstractNumId w:val="21"/>
    <w:lvlOverride w:ilvl="0">
      <w:lvl w:ilvl="0">
        <w:numFmt w:val="decimal"/>
        <w:lvlText w:val="%1."/>
        <w:lvlJc w:val="left"/>
      </w:lvl>
    </w:lvlOverride>
  </w:num>
  <w:num w:numId="24">
    <w:abstractNumId w:val="17"/>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BC"/>
    <w:rsid w:val="0014684E"/>
    <w:rsid w:val="001C209A"/>
    <w:rsid w:val="001C45B2"/>
    <w:rsid w:val="00200236"/>
    <w:rsid w:val="002D32A9"/>
    <w:rsid w:val="002D7B6A"/>
    <w:rsid w:val="00311B74"/>
    <w:rsid w:val="00380C17"/>
    <w:rsid w:val="00393BD6"/>
    <w:rsid w:val="004358A8"/>
    <w:rsid w:val="0043706A"/>
    <w:rsid w:val="00452F4F"/>
    <w:rsid w:val="00555482"/>
    <w:rsid w:val="0058769E"/>
    <w:rsid w:val="00594483"/>
    <w:rsid w:val="0059667D"/>
    <w:rsid w:val="0062705F"/>
    <w:rsid w:val="00663BF8"/>
    <w:rsid w:val="00695A61"/>
    <w:rsid w:val="00782242"/>
    <w:rsid w:val="007C1FDD"/>
    <w:rsid w:val="007D4659"/>
    <w:rsid w:val="008D68B4"/>
    <w:rsid w:val="00921944"/>
    <w:rsid w:val="00987EF3"/>
    <w:rsid w:val="00A1791E"/>
    <w:rsid w:val="00A43A84"/>
    <w:rsid w:val="00A45F3C"/>
    <w:rsid w:val="00A87A23"/>
    <w:rsid w:val="00AB1705"/>
    <w:rsid w:val="00AE1C3C"/>
    <w:rsid w:val="00AE32BC"/>
    <w:rsid w:val="00AF5D86"/>
    <w:rsid w:val="00B90713"/>
    <w:rsid w:val="00C003E3"/>
    <w:rsid w:val="00C25DC2"/>
    <w:rsid w:val="00C32F97"/>
    <w:rsid w:val="00D27610"/>
    <w:rsid w:val="00D42CE4"/>
    <w:rsid w:val="00D771B6"/>
    <w:rsid w:val="00DD58B2"/>
    <w:rsid w:val="00DD7377"/>
    <w:rsid w:val="00E13D17"/>
    <w:rsid w:val="00E2614C"/>
    <w:rsid w:val="00E33939"/>
    <w:rsid w:val="00E70229"/>
    <w:rsid w:val="00E8633E"/>
    <w:rsid w:val="00EB27C1"/>
    <w:rsid w:val="00EE6C21"/>
    <w:rsid w:val="00F065C6"/>
    <w:rsid w:val="00FE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A63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44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6A"/>
    <w:pPr>
      <w:spacing w:after="0" w:line="240" w:lineRule="auto"/>
    </w:pPr>
  </w:style>
  <w:style w:type="paragraph" w:styleId="ListParagraph">
    <w:name w:val="List Paragraph"/>
    <w:basedOn w:val="Normal"/>
    <w:uiPriority w:val="34"/>
    <w:qFormat/>
    <w:rsid w:val="0043706A"/>
    <w:pPr>
      <w:ind w:left="720"/>
      <w:contextualSpacing/>
    </w:pPr>
  </w:style>
  <w:style w:type="paragraph" w:styleId="PlainText">
    <w:name w:val="Plain Text"/>
    <w:basedOn w:val="Normal"/>
    <w:link w:val="PlainTextChar"/>
    <w:semiHidden/>
    <w:rsid w:val="00AE32BC"/>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E32BC"/>
    <w:rPr>
      <w:rFonts w:ascii="Courier New" w:eastAsia="Times New Roman" w:hAnsi="Courier New" w:cs="Courier New"/>
      <w:sz w:val="20"/>
      <w:szCs w:val="20"/>
    </w:rPr>
  </w:style>
  <w:style w:type="paragraph" w:styleId="Footer">
    <w:name w:val="footer"/>
    <w:basedOn w:val="Normal"/>
    <w:link w:val="FooterChar"/>
    <w:uiPriority w:val="99"/>
    <w:unhideWhenUsed/>
    <w:rsid w:val="00AE32BC"/>
    <w:pPr>
      <w:tabs>
        <w:tab w:val="center" w:pos="4680"/>
        <w:tab w:val="right" w:pos="9360"/>
      </w:tabs>
    </w:pPr>
  </w:style>
  <w:style w:type="character" w:customStyle="1" w:styleId="FooterChar">
    <w:name w:val="Footer Char"/>
    <w:basedOn w:val="DefaultParagraphFont"/>
    <w:link w:val="Footer"/>
    <w:uiPriority w:val="99"/>
    <w:rsid w:val="00AE32BC"/>
  </w:style>
  <w:style w:type="table" w:styleId="TableGrid">
    <w:name w:val="Table Grid"/>
    <w:basedOn w:val="TableNormal"/>
    <w:uiPriority w:val="59"/>
    <w:rsid w:val="00B9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67D"/>
    <w:rPr>
      <w:rFonts w:ascii="Tahoma" w:hAnsi="Tahoma" w:cs="Tahoma"/>
      <w:sz w:val="16"/>
      <w:szCs w:val="16"/>
    </w:rPr>
  </w:style>
  <w:style w:type="character" w:customStyle="1" w:styleId="BalloonTextChar">
    <w:name w:val="Balloon Text Char"/>
    <w:basedOn w:val="DefaultParagraphFont"/>
    <w:link w:val="BalloonText"/>
    <w:uiPriority w:val="99"/>
    <w:semiHidden/>
    <w:rsid w:val="0059667D"/>
    <w:rPr>
      <w:rFonts w:ascii="Tahoma" w:hAnsi="Tahoma" w:cs="Tahoma"/>
      <w:sz w:val="16"/>
      <w:szCs w:val="16"/>
    </w:rPr>
  </w:style>
  <w:style w:type="paragraph" w:styleId="NormalWeb">
    <w:name w:val="Normal (Web)"/>
    <w:basedOn w:val="Normal"/>
    <w:uiPriority w:val="99"/>
    <w:unhideWhenUsed/>
    <w:rsid w:val="005944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FF91-E526-0D49-9A77-9C356EA7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567</Words>
  <Characters>3236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Orion CUSD #223</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cbaumann</dc:creator>
  <cp:keywords/>
  <dc:description/>
  <cp:lastModifiedBy>Jay Solomonson</cp:lastModifiedBy>
  <cp:revision>3</cp:revision>
  <cp:lastPrinted>2013-11-13T19:40:00Z</cp:lastPrinted>
  <dcterms:created xsi:type="dcterms:W3CDTF">2016-12-22T16:17:00Z</dcterms:created>
  <dcterms:modified xsi:type="dcterms:W3CDTF">2016-12-22T16:30:00Z</dcterms:modified>
</cp:coreProperties>
</file>