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52412" w14:textId="77777777" w:rsidR="00AE32BC" w:rsidRDefault="00AE32BC" w:rsidP="00AE32BC">
      <w:pPr>
        <w:pStyle w:val="PlainText"/>
        <w:jc w:val="center"/>
        <w:rPr>
          <w:rFonts w:ascii="Times New Roman" w:eastAsia="MS Mincho" w:hAnsi="Times New Roman" w:cs="Times New Roman"/>
          <w:b/>
          <w:bCs/>
          <w:sz w:val="24"/>
        </w:rPr>
      </w:pPr>
      <w:r>
        <w:rPr>
          <w:rFonts w:ascii="Times New Roman" w:eastAsia="MS Mincho" w:hAnsi="Times New Roman" w:cs="Times New Roman"/>
          <w:b/>
          <w:bCs/>
          <w:sz w:val="24"/>
        </w:rPr>
        <w:t>THE CITIZENS' ADVISORY COUNCIL FOR CAREER EDUCATION</w:t>
      </w:r>
    </w:p>
    <w:p w14:paraId="26B58328" w14:textId="651655CC" w:rsidR="00AE32BC" w:rsidRDefault="00AE32BC" w:rsidP="00AE32BC">
      <w:pPr>
        <w:jc w:val="center"/>
      </w:pPr>
      <w:r>
        <w:t xml:space="preserve">Minutes of </w:t>
      </w:r>
      <w:r w:rsidR="00E13D17">
        <w:t>November 3, 2015</w:t>
      </w:r>
    </w:p>
    <w:p w14:paraId="1C756D5A" w14:textId="77777777" w:rsidR="00AE32BC" w:rsidRDefault="00AE32BC" w:rsidP="00AE32BC">
      <w:pPr>
        <w:jc w:val="center"/>
      </w:pPr>
      <w:r>
        <w:t>6:30 pm</w:t>
      </w:r>
    </w:p>
    <w:p w14:paraId="5FF0C4AC" w14:textId="77777777" w:rsidR="00AE32BC" w:rsidRDefault="00AE32BC" w:rsidP="00AE32BC">
      <w:pPr>
        <w:jc w:val="center"/>
      </w:pPr>
      <w:r>
        <w:t>OHS Library</w:t>
      </w:r>
    </w:p>
    <w:p w14:paraId="32B5F66B" w14:textId="77777777" w:rsidR="00AE32BC" w:rsidRPr="00D30254" w:rsidRDefault="00AE32BC" w:rsidP="00393BD6">
      <w:pPr>
        <w:rPr>
          <w:b/>
          <w:sz w:val="28"/>
          <w:szCs w:val="28"/>
        </w:rPr>
      </w:pPr>
    </w:p>
    <w:p w14:paraId="09BB2AFC" w14:textId="77777777" w:rsidR="00AE32BC" w:rsidRPr="00D30254" w:rsidRDefault="00AE32BC" w:rsidP="00AE32B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30254">
        <w:rPr>
          <w:b/>
          <w:sz w:val="28"/>
          <w:szCs w:val="28"/>
        </w:rPr>
        <w:t>Business Meeting</w:t>
      </w:r>
    </w:p>
    <w:p w14:paraId="6C6CBD4B" w14:textId="77777777" w:rsidR="00AE32BC" w:rsidRDefault="00AE32BC" w:rsidP="00AE32BC">
      <w:pPr>
        <w:pStyle w:val="ListParagraph"/>
      </w:pPr>
    </w:p>
    <w:p w14:paraId="22A6C57B" w14:textId="326AB4B8" w:rsidR="00A1791E" w:rsidRDefault="00AE32BC" w:rsidP="00A1791E">
      <w:pPr>
        <w:pStyle w:val="ListParagraph"/>
        <w:numPr>
          <w:ilvl w:val="0"/>
          <w:numId w:val="2"/>
        </w:numPr>
      </w:pPr>
      <w:r>
        <w:t xml:space="preserve"> </w:t>
      </w:r>
      <w:r w:rsidR="00A1791E">
        <w:t>Jay Solomonson</w:t>
      </w:r>
      <w:r>
        <w:t xml:space="preserve"> cal</w:t>
      </w:r>
      <w:r w:rsidR="00A1791E">
        <w:t>led the meeting of the Citizens</w:t>
      </w:r>
      <w:r>
        <w:t xml:space="preserve"> A</w:t>
      </w:r>
      <w:r w:rsidR="00E13D17">
        <w:t>dvisory Council to order at 6:31</w:t>
      </w:r>
      <w:r>
        <w:t xml:space="preserve"> p.m.</w:t>
      </w:r>
    </w:p>
    <w:p w14:paraId="72F2D46D" w14:textId="77777777" w:rsidR="00A1791E" w:rsidRDefault="00A1791E" w:rsidP="00A1791E">
      <w:pPr>
        <w:pStyle w:val="ListParagraph"/>
        <w:ind w:left="1080"/>
      </w:pPr>
    </w:p>
    <w:p w14:paraId="68CC4425" w14:textId="3334ACA1" w:rsidR="00A1791E" w:rsidRDefault="00E8633E" w:rsidP="00A1791E">
      <w:pPr>
        <w:pStyle w:val="ListParagraph"/>
        <w:numPr>
          <w:ilvl w:val="0"/>
          <w:numId w:val="2"/>
        </w:numPr>
      </w:pPr>
      <w:r>
        <w:t>Members</w:t>
      </w:r>
      <w:r w:rsidR="00A1791E">
        <w:t xml:space="preserve"> present included: Jay Solomonson, </w:t>
      </w:r>
      <w:r w:rsidR="00E33939">
        <w:t xml:space="preserve">Tim </w:t>
      </w:r>
      <w:proofErr w:type="spellStart"/>
      <w:r w:rsidR="00E33939">
        <w:t>Sedam</w:t>
      </w:r>
      <w:proofErr w:type="spellEnd"/>
      <w:r w:rsidR="00A1791E">
        <w:t xml:space="preserve">, Tina </w:t>
      </w:r>
      <w:proofErr w:type="spellStart"/>
      <w:r w:rsidR="00A1791E">
        <w:t>Poel</w:t>
      </w:r>
      <w:proofErr w:type="spellEnd"/>
      <w:r w:rsidR="00A1791E">
        <w:t xml:space="preserve">, </w:t>
      </w:r>
      <w:r w:rsidR="00E70229">
        <w:t xml:space="preserve">Barb </w:t>
      </w:r>
      <w:proofErr w:type="spellStart"/>
      <w:r w:rsidR="00E70229">
        <w:t>Wiedenmann</w:t>
      </w:r>
      <w:proofErr w:type="spellEnd"/>
      <w:r w:rsidR="00E70229">
        <w:t xml:space="preserve">, Megan Dwyer, Vicki Tennant, </w:t>
      </w:r>
      <w:r w:rsidR="00E33939">
        <w:t xml:space="preserve">Courtney </w:t>
      </w:r>
      <w:proofErr w:type="spellStart"/>
      <w:r w:rsidR="00E33939">
        <w:t>Wiedenmann</w:t>
      </w:r>
      <w:proofErr w:type="spellEnd"/>
      <w:r w:rsidR="00E33939">
        <w:t xml:space="preserve">, Fred Nightingale, Karl Kane, Julie </w:t>
      </w:r>
      <w:proofErr w:type="spellStart"/>
      <w:r w:rsidR="00E33939">
        <w:t>Seabloom</w:t>
      </w:r>
      <w:proofErr w:type="spellEnd"/>
      <w:r w:rsidR="00E33939">
        <w:t xml:space="preserve">, Wyatt Martens, Marcia </w:t>
      </w:r>
      <w:proofErr w:type="spellStart"/>
      <w:r w:rsidR="00E33939">
        <w:t>Womac</w:t>
      </w:r>
      <w:proofErr w:type="spellEnd"/>
      <w:r w:rsidR="00E33939">
        <w:t xml:space="preserve">, Julie Abbott, Neal Nelson, and </w:t>
      </w:r>
      <w:proofErr w:type="spellStart"/>
      <w:r w:rsidR="00E33939">
        <w:t>Chrissy</w:t>
      </w:r>
      <w:proofErr w:type="spellEnd"/>
      <w:r w:rsidR="00E33939">
        <w:t xml:space="preserve"> Riddell.</w:t>
      </w:r>
      <w:r w:rsidR="00E70229">
        <w:t xml:space="preserve">  Guests included </w:t>
      </w:r>
      <w:r w:rsidR="00E33939">
        <w:t xml:space="preserve">Chris </w:t>
      </w:r>
      <w:proofErr w:type="spellStart"/>
      <w:r w:rsidR="00E33939">
        <w:t>Adell</w:t>
      </w:r>
      <w:proofErr w:type="spellEnd"/>
      <w:r>
        <w:t>.</w:t>
      </w:r>
    </w:p>
    <w:p w14:paraId="7F5F24AA" w14:textId="77777777" w:rsidR="00AE32BC" w:rsidRDefault="00AE32BC" w:rsidP="00A1791E"/>
    <w:p w14:paraId="000E9D2D" w14:textId="1AD7F258" w:rsidR="00E2614C" w:rsidRDefault="00AE32BC" w:rsidP="00E2614C">
      <w:pPr>
        <w:pStyle w:val="ListParagraph"/>
        <w:numPr>
          <w:ilvl w:val="0"/>
          <w:numId w:val="2"/>
        </w:numPr>
      </w:pPr>
      <w:r>
        <w:t xml:space="preserve">The minutes of the </w:t>
      </w:r>
      <w:r w:rsidR="00E33939">
        <w:t xml:space="preserve">September 10, 2015 </w:t>
      </w:r>
      <w:r>
        <w:t>m</w:t>
      </w:r>
      <w:r w:rsidR="00782242">
        <w:t>eeting</w:t>
      </w:r>
      <w:r w:rsidR="00E2614C">
        <w:t xml:space="preserve"> were read and approved. </w:t>
      </w:r>
      <w:r w:rsidR="00A1791E">
        <w:t xml:space="preserve">(Motion by </w:t>
      </w:r>
      <w:r w:rsidR="00E33939">
        <w:t>Kane</w:t>
      </w:r>
      <w:r w:rsidR="00A1791E">
        <w:t>, 2</w:t>
      </w:r>
      <w:r w:rsidR="00A1791E" w:rsidRPr="00A1791E">
        <w:rPr>
          <w:vertAlign w:val="superscript"/>
        </w:rPr>
        <w:t>nd</w:t>
      </w:r>
      <w:r w:rsidR="00A1791E">
        <w:t xml:space="preserve"> by </w:t>
      </w:r>
      <w:r w:rsidR="00E33939">
        <w:t>Dwyer</w:t>
      </w:r>
      <w:r w:rsidR="00A1791E">
        <w:t>)</w:t>
      </w:r>
    </w:p>
    <w:p w14:paraId="3930ABFC" w14:textId="77777777" w:rsidR="00A1791E" w:rsidRDefault="00A1791E" w:rsidP="00A1791E"/>
    <w:p w14:paraId="1B42BF50" w14:textId="77777777" w:rsidR="00A1791E" w:rsidRDefault="00E8633E" w:rsidP="00E2614C">
      <w:pPr>
        <w:pStyle w:val="ListParagraph"/>
        <w:numPr>
          <w:ilvl w:val="0"/>
          <w:numId w:val="2"/>
        </w:numPr>
      </w:pPr>
      <w:r>
        <w:t xml:space="preserve">We had dinner.  It was sponsored by the Orion FACS </w:t>
      </w:r>
      <w:r w:rsidR="00E70229">
        <w:t>Department.</w:t>
      </w:r>
    </w:p>
    <w:p w14:paraId="6AB20E97" w14:textId="77777777" w:rsidR="00E2614C" w:rsidRDefault="00E2614C" w:rsidP="00E2614C"/>
    <w:p w14:paraId="4BE6AF57" w14:textId="363702B3" w:rsidR="00E2614C" w:rsidRDefault="00E33939" w:rsidP="00AE32BC">
      <w:pPr>
        <w:pStyle w:val="ListParagraph"/>
        <w:numPr>
          <w:ilvl w:val="0"/>
          <w:numId w:val="2"/>
        </w:numPr>
      </w:pPr>
      <w:r>
        <w:t xml:space="preserve">Christine </w:t>
      </w:r>
      <w:proofErr w:type="spellStart"/>
      <w:r>
        <w:t>Adell</w:t>
      </w:r>
      <w:proofErr w:type="spellEnd"/>
      <w:r w:rsidR="00E8633E">
        <w:t xml:space="preserve"> was our guest speaker.  </w:t>
      </w:r>
      <w:r>
        <w:t>She spoke on dual-credit programs at Black Hawk College</w:t>
      </w:r>
    </w:p>
    <w:p w14:paraId="6BE17970" w14:textId="77777777" w:rsidR="00A1791E" w:rsidRDefault="00A1791E" w:rsidP="00A1791E"/>
    <w:p w14:paraId="43FCBFEA" w14:textId="7F3F6838" w:rsidR="00A1791E" w:rsidRDefault="00E33939" w:rsidP="00AE32BC">
      <w:pPr>
        <w:pStyle w:val="ListParagraph"/>
        <w:numPr>
          <w:ilvl w:val="0"/>
          <w:numId w:val="2"/>
        </w:numPr>
      </w:pPr>
      <w:r>
        <w:t>Karl Kane</w:t>
      </w:r>
      <w:r w:rsidR="00A1791E">
        <w:t xml:space="preserve"> made a motion to adjourn to the subcommittee meetings.  </w:t>
      </w:r>
      <w:r>
        <w:t>Vicki Tennant</w:t>
      </w:r>
      <w:r w:rsidR="00E70229">
        <w:t xml:space="preserve"> </w:t>
      </w:r>
      <w:r w:rsidR="00A1791E">
        <w:t>seconded the motion.  Motion carried.</w:t>
      </w:r>
    </w:p>
    <w:p w14:paraId="525B4228" w14:textId="77777777" w:rsidR="00C25DC2" w:rsidRDefault="00C25DC2" w:rsidP="00C25DC2"/>
    <w:p w14:paraId="1205E3AF" w14:textId="77777777" w:rsidR="00C25DC2" w:rsidRDefault="00C25DC2" w:rsidP="00C25DC2"/>
    <w:p w14:paraId="06FC5A50" w14:textId="77777777" w:rsidR="00C25DC2" w:rsidRDefault="00C25DC2" w:rsidP="00393BD6">
      <w:pPr>
        <w:ind w:left="576"/>
        <w:jc w:val="right"/>
      </w:pPr>
      <w:r>
        <w:t>Respectfully submitted,</w:t>
      </w:r>
    </w:p>
    <w:p w14:paraId="1A216936" w14:textId="77777777" w:rsidR="00C25DC2" w:rsidRDefault="00C25DC2" w:rsidP="00393BD6">
      <w:pPr>
        <w:ind w:left="576"/>
        <w:jc w:val="right"/>
      </w:pPr>
    </w:p>
    <w:p w14:paraId="0ECDEE4C" w14:textId="77777777" w:rsidR="00C25DC2" w:rsidRPr="004179C2" w:rsidRDefault="00C25DC2" w:rsidP="00393BD6">
      <w:pPr>
        <w:ind w:left="576"/>
        <w:jc w:val="right"/>
        <w:rPr>
          <w:rFonts w:ascii="Brush Script MT" w:hAnsi="Brush Script MT"/>
          <w:sz w:val="44"/>
          <w:szCs w:val="44"/>
        </w:rPr>
      </w:pPr>
      <w:r>
        <w:rPr>
          <w:rFonts w:ascii="Brush Script MT" w:hAnsi="Brush Script MT"/>
          <w:sz w:val="44"/>
          <w:szCs w:val="44"/>
        </w:rPr>
        <w:t>Jay Solomonson</w:t>
      </w:r>
    </w:p>
    <w:p w14:paraId="0D3B9D7F" w14:textId="77777777" w:rsidR="00C25DC2" w:rsidRDefault="00C25DC2" w:rsidP="00393BD6">
      <w:pPr>
        <w:ind w:left="576"/>
        <w:jc w:val="right"/>
      </w:pPr>
    </w:p>
    <w:p w14:paraId="4315DA58" w14:textId="77777777" w:rsidR="00C25DC2" w:rsidRDefault="00C25DC2" w:rsidP="00393BD6">
      <w:pPr>
        <w:ind w:left="576"/>
        <w:jc w:val="right"/>
      </w:pPr>
      <w:r>
        <w:t xml:space="preserve">Jay Solomonson, </w:t>
      </w:r>
      <w:r w:rsidR="00393BD6">
        <w:t>CTE Director</w:t>
      </w:r>
    </w:p>
    <w:p w14:paraId="38662734" w14:textId="77777777" w:rsidR="00A1791E" w:rsidRDefault="00A1791E" w:rsidP="00A1791E"/>
    <w:p w14:paraId="41FAC970" w14:textId="77777777" w:rsidR="00A43A84" w:rsidRDefault="00A43A84" w:rsidP="00A1791E"/>
    <w:p w14:paraId="4D0E9578" w14:textId="77777777" w:rsidR="00A43A84" w:rsidRDefault="00A43A84" w:rsidP="00A1791E"/>
    <w:p w14:paraId="4388F6E2" w14:textId="77777777" w:rsidR="00A43A84" w:rsidRDefault="00A43A84" w:rsidP="00A1791E"/>
    <w:p w14:paraId="78741138" w14:textId="77777777" w:rsidR="00A43A84" w:rsidRDefault="00A43A84" w:rsidP="00A1791E"/>
    <w:p w14:paraId="17C5785F" w14:textId="77777777" w:rsidR="00A43A84" w:rsidRDefault="00A43A84" w:rsidP="00A1791E"/>
    <w:p w14:paraId="0DA7A510" w14:textId="77777777" w:rsidR="00A43A84" w:rsidRDefault="00A43A84" w:rsidP="00A1791E"/>
    <w:p w14:paraId="73741467" w14:textId="77777777" w:rsidR="00A43A84" w:rsidRDefault="00A43A84" w:rsidP="00A1791E"/>
    <w:p w14:paraId="473F9918" w14:textId="77777777" w:rsidR="00A43A84" w:rsidRDefault="00A43A84" w:rsidP="00A1791E"/>
    <w:p w14:paraId="6DE11A4A" w14:textId="77777777" w:rsidR="00A43A84" w:rsidRDefault="00A43A84" w:rsidP="00A1791E"/>
    <w:p w14:paraId="6FBA6A49" w14:textId="77777777" w:rsidR="00A43A84" w:rsidRDefault="00A43A84" w:rsidP="00A1791E"/>
    <w:p w14:paraId="5D8C77D1" w14:textId="77777777" w:rsidR="00A43A84" w:rsidRDefault="00A43A84" w:rsidP="00A1791E"/>
    <w:p w14:paraId="70DD6C28" w14:textId="77777777" w:rsidR="00A43A84" w:rsidRDefault="00A43A84" w:rsidP="00A1791E"/>
    <w:p w14:paraId="798B358F" w14:textId="77777777" w:rsidR="00A43A84" w:rsidRDefault="00A43A84" w:rsidP="00A1791E"/>
    <w:p w14:paraId="6C92B90A" w14:textId="77777777" w:rsidR="00A45F3C" w:rsidRDefault="00A45F3C" w:rsidP="00A1791E"/>
    <w:p w14:paraId="53D1ABD8" w14:textId="77777777" w:rsidR="00A45F3C" w:rsidRDefault="00A45F3C" w:rsidP="00A1791E"/>
    <w:p w14:paraId="7EE11FD8" w14:textId="77777777" w:rsidR="008D68B4" w:rsidRDefault="008D68B4" w:rsidP="00A1791E"/>
    <w:p w14:paraId="1D8FA605" w14:textId="77777777" w:rsidR="008D68B4" w:rsidRDefault="008D68B4" w:rsidP="00A1791E"/>
    <w:p w14:paraId="2AE0CDBB" w14:textId="77777777" w:rsidR="008D68B4" w:rsidRDefault="008D68B4" w:rsidP="00A1791E"/>
    <w:p w14:paraId="2DBA5702" w14:textId="77777777" w:rsidR="00A45F3C" w:rsidRDefault="00A45F3C" w:rsidP="00A1791E"/>
    <w:p w14:paraId="60A8C3E3" w14:textId="77777777" w:rsidR="00A45F3C" w:rsidRDefault="00A45F3C" w:rsidP="00A1791E"/>
    <w:p w14:paraId="456FC557" w14:textId="77777777" w:rsidR="00A1791E" w:rsidRPr="00A1791E" w:rsidRDefault="00A1791E" w:rsidP="00A1791E">
      <w:pPr>
        <w:rPr>
          <w:b/>
          <w:sz w:val="28"/>
          <w:szCs w:val="28"/>
        </w:rPr>
      </w:pPr>
      <w:r w:rsidRPr="00A1791E">
        <w:rPr>
          <w:b/>
          <w:sz w:val="28"/>
          <w:szCs w:val="28"/>
        </w:rPr>
        <w:lastRenderedPageBreak/>
        <w:t xml:space="preserve">II. </w:t>
      </w:r>
      <w:r>
        <w:rPr>
          <w:b/>
          <w:sz w:val="28"/>
          <w:szCs w:val="28"/>
        </w:rPr>
        <w:t xml:space="preserve">      </w:t>
      </w:r>
      <w:r w:rsidRPr="00A1791E">
        <w:rPr>
          <w:b/>
          <w:sz w:val="28"/>
          <w:szCs w:val="28"/>
        </w:rPr>
        <w:t>Subcommittee Meetings</w:t>
      </w:r>
    </w:p>
    <w:p w14:paraId="6BF26754" w14:textId="77777777" w:rsidR="00E2614C" w:rsidRDefault="00E2614C" w:rsidP="00E2614C">
      <w:pPr>
        <w:pStyle w:val="ListParagraph"/>
      </w:pPr>
    </w:p>
    <w:p w14:paraId="4D7301B8" w14:textId="77777777" w:rsidR="00A1791E" w:rsidRPr="008D68B4" w:rsidRDefault="00A1791E" w:rsidP="008D68B4">
      <w:pPr>
        <w:rPr>
          <w:sz w:val="24"/>
          <w:szCs w:val="24"/>
          <w:u w:val="single"/>
        </w:rPr>
      </w:pPr>
      <w:r w:rsidRPr="008D68B4">
        <w:rPr>
          <w:sz w:val="24"/>
          <w:szCs w:val="24"/>
          <w:u w:val="single"/>
        </w:rPr>
        <w:t>Agriculture Subcommittee Meeting:</w:t>
      </w:r>
    </w:p>
    <w:p w14:paraId="5015C197" w14:textId="77777777" w:rsidR="00A43A84" w:rsidRPr="008D68B4" w:rsidRDefault="00A43A84" w:rsidP="00B90713">
      <w:pPr>
        <w:pStyle w:val="ListParagraph"/>
        <w:rPr>
          <w:sz w:val="24"/>
          <w:szCs w:val="24"/>
          <w:u w:val="single"/>
        </w:rPr>
      </w:pPr>
    </w:p>
    <w:p w14:paraId="5E286FF8" w14:textId="085BB308" w:rsidR="008D68B4" w:rsidRDefault="008D68B4" w:rsidP="008D68B4">
      <w:pPr>
        <w:rPr>
          <w:sz w:val="24"/>
          <w:szCs w:val="24"/>
        </w:rPr>
      </w:pPr>
      <w:r w:rsidRPr="008D68B4">
        <w:rPr>
          <w:sz w:val="24"/>
          <w:szCs w:val="24"/>
        </w:rPr>
        <w:t xml:space="preserve">Present:  Barb </w:t>
      </w:r>
      <w:proofErr w:type="spellStart"/>
      <w:r w:rsidRPr="008D68B4">
        <w:rPr>
          <w:sz w:val="24"/>
          <w:szCs w:val="24"/>
        </w:rPr>
        <w:t>Wiedenmann</w:t>
      </w:r>
      <w:proofErr w:type="spellEnd"/>
      <w:r w:rsidRPr="008D68B4">
        <w:rPr>
          <w:sz w:val="24"/>
          <w:szCs w:val="24"/>
        </w:rPr>
        <w:t xml:space="preserve">, Julie </w:t>
      </w:r>
      <w:proofErr w:type="spellStart"/>
      <w:r w:rsidRPr="008D68B4">
        <w:rPr>
          <w:sz w:val="24"/>
          <w:szCs w:val="24"/>
        </w:rPr>
        <w:t>Seabloom</w:t>
      </w:r>
      <w:proofErr w:type="spellEnd"/>
      <w:r w:rsidRPr="008D68B4">
        <w:rPr>
          <w:sz w:val="24"/>
          <w:szCs w:val="24"/>
        </w:rPr>
        <w:t xml:space="preserve">, Vicki Tennant, </w:t>
      </w:r>
      <w:r>
        <w:rPr>
          <w:sz w:val="24"/>
          <w:szCs w:val="24"/>
        </w:rPr>
        <w:t xml:space="preserve">Megan Dwyer, Jay Solomonson, Courtney </w:t>
      </w:r>
      <w:proofErr w:type="spellStart"/>
      <w:r>
        <w:rPr>
          <w:sz w:val="24"/>
          <w:szCs w:val="24"/>
        </w:rPr>
        <w:t>Wiedenmann</w:t>
      </w:r>
      <w:proofErr w:type="spellEnd"/>
      <w:r>
        <w:rPr>
          <w:sz w:val="24"/>
          <w:szCs w:val="24"/>
        </w:rPr>
        <w:t>, Wyatt Martens, Fred Nightingale, Neal Nelson</w:t>
      </w:r>
    </w:p>
    <w:p w14:paraId="57642B89" w14:textId="77777777" w:rsidR="008D68B4" w:rsidRPr="008D68B4" w:rsidRDefault="008D68B4" w:rsidP="008D68B4">
      <w:pPr>
        <w:rPr>
          <w:sz w:val="24"/>
          <w:szCs w:val="24"/>
        </w:rPr>
      </w:pPr>
    </w:p>
    <w:p w14:paraId="505C7427" w14:textId="149E695A" w:rsidR="008D68B4" w:rsidRPr="008D68B4" w:rsidRDefault="008D68B4" w:rsidP="008D68B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D68B4">
        <w:rPr>
          <w:sz w:val="24"/>
          <w:szCs w:val="24"/>
        </w:rPr>
        <w:t xml:space="preserve">7 Ag classes are Dual credit. </w:t>
      </w:r>
    </w:p>
    <w:p w14:paraId="05E0EE10" w14:textId="1C3C52B3" w:rsidR="008D68B4" w:rsidRPr="008D68B4" w:rsidRDefault="008D68B4" w:rsidP="008D68B4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D68B4">
        <w:rPr>
          <w:sz w:val="24"/>
          <w:szCs w:val="24"/>
        </w:rPr>
        <w:t>FFA meetings during Study Hall this year this has helped attendance.  1</w:t>
      </w:r>
      <w:r w:rsidRPr="008D68B4">
        <w:rPr>
          <w:sz w:val="24"/>
          <w:szCs w:val="24"/>
          <w:vertAlign w:val="superscript"/>
        </w:rPr>
        <w:t>st</w:t>
      </w:r>
      <w:r w:rsidRPr="008D68B4">
        <w:rPr>
          <w:sz w:val="24"/>
          <w:szCs w:val="24"/>
        </w:rPr>
        <w:t xml:space="preserve"> varsity in Soil, Horse Judging 2</w:t>
      </w:r>
      <w:r w:rsidRPr="008D68B4">
        <w:rPr>
          <w:sz w:val="24"/>
          <w:szCs w:val="24"/>
          <w:vertAlign w:val="superscript"/>
        </w:rPr>
        <w:t>nd</w:t>
      </w:r>
      <w:r w:rsidRPr="008D68B4">
        <w:rPr>
          <w:sz w:val="24"/>
          <w:szCs w:val="24"/>
        </w:rPr>
        <w:t xml:space="preserve"> in Section, 2 star FFA chapter</w:t>
      </w:r>
      <w:proofErr w:type="gramStart"/>
      <w:r w:rsidRPr="008D68B4">
        <w:rPr>
          <w:sz w:val="24"/>
          <w:szCs w:val="24"/>
        </w:rPr>
        <w:t>,  Brandon</w:t>
      </w:r>
      <w:proofErr w:type="gramEnd"/>
      <w:r w:rsidRPr="008D68B4">
        <w:rPr>
          <w:sz w:val="24"/>
          <w:szCs w:val="24"/>
        </w:rPr>
        <w:t xml:space="preserve"> Freed </w:t>
      </w:r>
    </w:p>
    <w:p w14:paraId="211992E3" w14:textId="513D6EEC" w:rsidR="008D68B4" w:rsidRPr="008D68B4" w:rsidRDefault="008D68B4" w:rsidP="008D68B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D68B4">
        <w:rPr>
          <w:sz w:val="24"/>
          <w:szCs w:val="24"/>
        </w:rPr>
        <w:t>Archery and Trap shoot this week.</w:t>
      </w:r>
    </w:p>
    <w:p w14:paraId="6D24D558" w14:textId="3CD54208" w:rsidR="008D68B4" w:rsidRPr="008D68B4" w:rsidRDefault="008D68B4" w:rsidP="008D68B4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D68B4">
        <w:rPr>
          <w:sz w:val="24"/>
          <w:szCs w:val="24"/>
        </w:rPr>
        <w:t>Received Drone!!!</w:t>
      </w:r>
    </w:p>
    <w:p w14:paraId="39198ABA" w14:textId="5C52EEC4" w:rsidR="008D68B4" w:rsidRPr="008D68B4" w:rsidRDefault="008D68B4" w:rsidP="008D68B4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D68B4">
        <w:rPr>
          <w:sz w:val="24"/>
          <w:szCs w:val="24"/>
        </w:rPr>
        <w:t xml:space="preserve">Mr. </w:t>
      </w:r>
      <w:proofErr w:type="spellStart"/>
      <w:r w:rsidRPr="008D68B4">
        <w:rPr>
          <w:sz w:val="24"/>
          <w:szCs w:val="24"/>
        </w:rPr>
        <w:t>Briney</w:t>
      </w:r>
      <w:proofErr w:type="spellEnd"/>
      <w:r w:rsidRPr="008D68B4">
        <w:rPr>
          <w:sz w:val="24"/>
          <w:szCs w:val="24"/>
        </w:rPr>
        <w:t xml:space="preserve"> – waiting to hear back about FFA visiting OMS. </w:t>
      </w:r>
    </w:p>
    <w:p w14:paraId="23EBE1DB" w14:textId="749EC871" w:rsidR="008D68B4" w:rsidRPr="008D68B4" w:rsidRDefault="008D68B4" w:rsidP="008D68B4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D68B4">
        <w:rPr>
          <w:sz w:val="24"/>
          <w:szCs w:val="24"/>
        </w:rPr>
        <w:t>2 guest speakers- Morrison tech, Monsanto, BHC speaker</w:t>
      </w:r>
    </w:p>
    <w:p w14:paraId="76FEE9E9" w14:textId="46B1FB7A" w:rsidR="008D68B4" w:rsidRPr="008D68B4" w:rsidRDefault="008D68B4" w:rsidP="008D68B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8D68B4">
        <w:rPr>
          <w:sz w:val="24"/>
          <w:szCs w:val="24"/>
        </w:rPr>
        <w:t xml:space="preserve">.  Courses Printout Handout – something available to student for class choices.  Feedback?  Committee thought </w:t>
      </w:r>
      <w:proofErr w:type="gramStart"/>
      <w:r w:rsidRPr="008D68B4">
        <w:rPr>
          <w:sz w:val="24"/>
          <w:szCs w:val="24"/>
        </w:rPr>
        <w:t>good</w:t>
      </w:r>
      <w:proofErr w:type="gramEnd"/>
      <w:r w:rsidRPr="008D68B4">
        <w:rPr>
          <w:sz w:val="24"/>
          <w:szCs w:val="24"/>
        </w:rPr>
        <w:t>.</w:t>
      </w:r>
    </w:p>
    <w:p w14:paraId="2C607E17" w14:textId="4210DCD7" w:rsidR="008D68B4" w:rsidRPr="008D68B4" w:rsidRDefault="008D68B4" w:rsidP="008D68B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8D68B4">
        <w:rPr>
          <w:sz w:val="24"/>
          <w:szCs w:val="24"/>
        </w:rPr>
        <w:t xml:space="preserve">. SAE credit class. Change to spring semester, only get credit (1/2 of a credit) if project and records are completed and handed in.  Class will run for both semesters.  15 – 20 students take the SAE credit.  </w:t>
      </w:r>
    </w:p>
    <w:p w14:paraId="0CD2084F" w14:textId="230F23F2" w:rsidR="008D68B4" w:rsidRPr="008D68B4" w:rsidRDefault="008D68B4" w:rsidP="008D68B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8D68B4">
        <w:rPr>
          <w:sz w:val="24"/>
          <w:szCs w:val="24"/>
        </w:rPr>
        <w:t>.  FFA is making a new record book system.</w:t>
      </w:r>
    </w:p>
    <w:p w14:paraId="70956AE7" w14:textId="1639CB19" w:rsidR="008D68B4" w:rsidRPr="008D68B4" w:rsidRDefault="008D68B4" w:rsidP="008D68B4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Pr="008D68B4">
        <w:rPr>
          <w:sz w:val="24"/>
          <w:szCs w:val="24"/>
        </w:rPr>
        <w:t>,  A</w:t>
      </w:r>
      <w:proofErr w:type="gramEnd"/>
      <w:r w:rsidRPr="008D68B4">
        <w:rPr>
          <w:sz w:val="24"/>
          <w:szCs w:val="24"/>
        </w:rPr>
        <w:t xml:space="preserve"> letter mailed to parents on AG opportunities.  Committee thought this was good.</w:t>
      </w:r>
    </w:p>
    <w:p w14:paraId="2F332691" w14:textId="786E9CC4" w:rsidR="008D68B4" w:rsidRDefault="008D68B4" w:rsidP="008D68B4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8D68B4">
        <w:rPr>
          <w:sz w:val="24"/>
          <w:szCs w:val="24"/>
        </w:rPr>
        <w:t>.  Suggest</w:t>
      </w:r>
      <w:r>
        <w:rPr>
          <w:sz w:val="24"/>
          <w:szCs w:val="24"/>
        </w:rPr>
        <w:t>ions for guest speaker in March.</w:t>
      </w:r>
      <w:r w:rsidRPr="008D68B4">
        <w:rPr>
          <w:sz w:val="24"/>
          <w:szCs w:val="24"/>
        </w:rPr>
        <w:t xml:space="preserve">   </w:t>
      </w:r>
    </w:p>
    <w:p w14:paraId="22115ADA" w14:textId="77777777" w:rsidR="008D68B4" w:rsidRPr="008D68B4" w:rsidRDefault="008D68B4" w:rsidP="008D68B4">
      <w:pPr>
        <w:rPr>
          <w:sz w:val="24"/>
          <w:szCs w:val="24"/>
        </w:rPr>
      </w:pPr>
    </w:p>
    <w:p w14:paraId="2ABB6F89" w14:textId="6E4AE356" w:rsidR="008D68B4" w:rsidRPr="008D68B4" w:rsidRDefault="008D68B4" w:rsidP="008D68B4">
      <w:pPr>
        <w:rPr>
          <w:sz w:val="24"/>
          <w:szCs w:val="24"/>
        </w:rPr>
      </w:pPr>
      <w:r w:rsidRPr="008D68B4">
        <w:rPr>
          <w:sz w:val="24"/>
          <w:szCs w:val="24"/>
        </w:rPr>
        <w:t>Adjo</w:t>
      </w:r>
      <w:r>
        <w:rPr>
          <w:sz w:val="24"/>
          <w:szCs w:val="24"/>
        </w:rPr>
        <w:t>u</w:t>
      </w:r>
      <w:r w:rsidRPr="008D68B4">
        <w:rPr>
          <w:sz w:val="24"/>
          <w:szCs w:val="24"/>
        </w:rPr>
        <w:t xml:space="preserve">rned 8:02 </w:t>
      </w:r>
    </w:p>
    <w:p w14:paraId="187EACE5" w14:textId="77777777" w:rsidR="00A43A84" w:rsidRPr="00A43A84" w:rsidRDefault="00A43A84" w:rsidP="00393BD6">
      <w:pPr>
        <w:rPr>
          <w:sz w:val="24"/>
          <w:szCs w:val="24"/>
          <w:u w:val="single"/>
        </w:rPr>
      </w:pPr>
    </w:p>
    <w:p w14:paraId="4EBB96D8" w14:textId="77777777" w:rsidR="00C25DC2" w:rsidRPr="008D68B4" w:rsidRDefault="00C25DC2" w:rsidP="008D68B4">
      <w:pPr>
        <w:rPr>
          <w:sz w:val="24"/>
          <w:szCs w:val="24"/>
          <w:u w:val="single"/>
        </w:rPr>
      </w:pPr>
      <w:r w:rsidRPr="008D68B4">
        <w:rPr>
          <w:sz w:val="24"/>
          <w:szCs w:val="24"/>
          <w:u w:val="single"/>
        </w:rPr>
        <w:t>Business Subcommittee Meeting:</w:t>
      </w:r>
    </w:p>
    <w:p w14:paraId="0D96CB84" w14:textId="77777777" w:rsidR="00A43A84" w:rsidRPr="00A43A84" w:rsidRDefault="00A43A84" w:rsidP="00C25DC2">
      <w:pPr>
        <w:pStyle w:val="ListParagraph"/>
        <w:rPr>
          <w:sz w:val="24"/>
          <w:szCs w:val="24"/>
          <w:u w:val="single"/>
        </w:rPr>
      </w:pPr>
    </w:p>
    <w:p w14:paraId="56257473" w14:textId="6FB00270" w:rsidR="007C1FDD" w:rsidRDefault="008D68B4" w:rsidP="007C1FDD">
      <w:pPr>
        <w:rPr>
          <w:sz w:val="24"/>
        </w:rPr>
      </w:pPr>
      <w:r>
        <w:rPr>
          <w:sz w:val="24"/>
        </w:rPr>
        <w:t>November 3, 2015</w:t>
      </w:r>
    </w:p>
    <w:p w14:paraId="75F14EAB" w14:textId="77777777" w:rsidR="007C1FDD" w:rsidRDefault="007C1FDD" w:rsidP="007C1FDD">
      <w:pPr>
        <w:rPr>
          <w:sz w:val="24"/>
        </w:rPr>
      </w:pPr>
      <w:r>
        <w:rPr>
          <w:sz w:val="24"/>
        </w:rPr>
        <w:t>CAC Business Subcommittee Meeting Minutes</w:t>
      </w:r>
    </w:p>
    <w:p w14:paraId="4563EFBB" w14:textId="77777777" w:rsidR="007C1FDD" w:rsidRDefault="007C1FDD" w:rsidP="007C1FDD">
      <w:pPr>
        <w:rPr>
          <w:sz w:val="24"/>
        </w:rPr>
      </w:pPr>
    </w:p>
    <w:p w14:paraId="0D3A7E4B" w14:textId="77777777" w:rsidR="008D68B4" w:rsidRDefault="008D68B4" w:rsidP="008D68B4">
      <w:r>
        <w:t xml:space="preserve">Members Present:  Tim </w:t>
      </w:r>
      <w:proofErr w:type="spellStart"/>
      <w:r>
        <w:t>Sedam</w:t>
      </w:r>
      <w:proofErr w:type="spellEnd"/>
      <w:r>
        <w:t xml:space="preserve">, Christine Riddell, Karl Kane, </w:t>
      </w:r>
      <w:proofErr w:type="gramStart"/>
      <w:r>
        <w:t>Ken</w:t>
      </w:r>
      <w:proofErr w:type="gramEnd"/>
      <w:r>
        <w:t xml:space="preserve"> Herd</w:t>
      </w:r>
    </w:p>
    <w:p w14:paraId="180BAC03" w14:textId="77777777" w:rsidR="008D68B4" w:rsidRDefault="008D68B4" w:rsidP="008D68B4">
      <w:pPr>
        <w:pStyle w:val="ListParagraph"/>
        <w:numPr>
          <w:ilvl w:val="0"/>
          <w:numId w:val="19"/>
        </w:numPr>
        <w:spacing w:after="200" w:line="276" w:lineRule="auto"/>
      </w:pPr>
      <w:r>
        <w:t xml:space="preserve">Mr. </w:t>
      </w:r>
      <w:proofErr w:type="spellStart"/>
      <w:r>
        <w:t>Sedam</w:t>
      </w:r>
      <w:proofErr w:type="spellEnd"/>
      <w:r>
        <w:t xml:space="preserve"> updated the subcommittee on the department activity for the year so far.</w:t>
      </w:r>
    </w:p>
    <w:p w14:paraId="12D29B60" w14:textId="77777777" w:rsidR="008D68B4" w:rsidRDefault="008D68B4" w:rsidP="008D68B4">
      <w:pPr>
        <w:pStyle w:val="ListParagraph"/>
        <w:numPr>
          <w:ilvl w:val="1"/>
          <w:numId w:val="19"/>
        </w:numPr>
        <w:spacing w:after="200" w:line="276" w:lineRule="auto"/>
      </w:pPr>
      <w:r>
        <w:t>Discussed the business simulation competition that Orion High School competed in for the first time this school year.</w:t>
      </w:r>
    </w:p>
    <w:p w14:paraId="349F72C4" w14:textId="77777777" w:rsidR="008D68B4" w:rsidRDefault="008D68B4" w:rsidP="008D68B4">
      <w:pPr>
        <w:pStyle w:val="ListParagraph"/>
        <w:numPr>
          <w:ilvl w:val="0"/>
          <w:numId w:val="19"/>
        </w:numPr>
        <w:spacing w:after="200" w:line="276" w:lineRule="auto"/>
      </w:pPr>
      <w:r>
        <w:t>Review of Departmental Goals/Needs and Wants for the Year.</w:t>
      </w:r>
    </w:p>
    <w:p w14:paraId="64028837" w14:textId="77777777" w:rsidR="008D68B4" w:rsidRDefault="008D68B4" w:rsidP="008D68B4">
      <w:pPr>
        <w:pStyle w:val="ListParagraph"/>
        <w:numPr>
          <w:ilvl w:val="1"/>
          <w:numId w:val="19"/>
        </w:numPr>
        <w:spacing w:after="200" w:line="276" w:lineRule="auto"/>
      </w:pPr>
      <w:r>
        <w:t>The group appointed Brian Morrison as the spokesman of the subcommittee.</w:t>
      </w:r>
    </w:p>
    <w:p w14:paraId="50309CF7" w14:textId="77777777" w:rsidR="008D68B4" w:rsidRDefault="008D68B4" w:rsidP="008D68B4">
      <w:pPr>
        <w:pStyle w:val="ListParagraph"/>
        <w:numPr>
          <w:ilvl w:val="0"/>
          <w:numId w:val="19"/>
        </w:numPr>
        <w:spacing w:after="200" w:line="276" w:lineRule="auto"/>
      </w:pPr>
      <w:r>
        <w:t>Discuss Curriculum/Course Changes.</w:t>
      </w:r>
    </w:p>
    <w:p w14:paraId="74029AA6" w14:textId="77777777" w:rsidR="008D68B4" w:rsidRDefault="008D68B4" w:rsidP="008D68B4">
      <w:pPr>
        <w:pStyle w:val="ListParagraph"/>
        <w:numPr>
          <w:ilvl w:val="1"/>
          <w:numId w:val="19"/>
        </w:numPr>
        <w:spacing w:after="200" w:line="276" w:lineRule="auto"/>
      </w:pPr>
      <w:r>
        <w:t xml:space="preserve">Discussed a change for Accounting I to be offered 10-12 and </w:t>
      </w:r>
    </w:p>
    <w:p w14:paraId="22F3DA3A" w14:textId="77777777" w:rsidR="008D68B4" w:rsidRDefault="008D68B4" w:rsidP="008D68B4">
      <w:pPr>
        <w:pStyle w:val="ListParagraph"/>
        <w:ind w:left="1440"/>
      </w:pPr>
      <w:r>
        <w:t>Accounting II to be offered 11-12</w:t>
      </w:r>
    </w:p>
    <w:p w14:paraId="0007A9BB" w14:textId="77777777" w:rsidR="008D68B4" w:rsidRDefault="008D68B4" w:rsidP="008D68B4">
      <w:pPr>
        <w:pStyle w:val="ListParagraph"/>
        <w:numPr>
          <w:ilvl w:val="1"/>
          <w:numId w:val="19"/>
        </w:numPr>
        <w:spacing w:after="200" w:line="276" w:lineRule="auto"/>
      </w:pPr>
      <w:r>
        <w:t>The group discussed three potential business course paths for students</w:t>
      </w:r>
    </w:p>
    <w:p w14:paraId="4107296D" w14:textId="77777777" w:rsidR="008D68B4" w:rsidRDefault="008D68B4" w:rsidP="008D68B4">
      <w:pPr>
        <w:pStyle w:val="ListParagraph"/>
        <w:numPr>
          <w:ilvl w:val="2"/>
          <w:numId w:val="19"/>
        </w:numPr>
        <w:spacing w:after="200" w:line="276" w:lineRule="auto"/>
      </w:pPr>
      <w:r>
        <w:t>College Bound</w:t>
      </w:r>
    </w:p>
    <w:p w14:paraId="4ACD00CE" w14:textId="77777777" w:rsidR="008D68B4" w:rsidRDefault="008D68B4" w:rsidP="008D68B4">
      <w:pPr>
        <w:pStyle w:val="ListParagraph"/>
        <w:numPr>
          <w:ilvl w:val="2"/>
          <w:numId w:val="19"/>
        </w:numPr>
        <w:spacing w:after="200" w:line="276" w:lineRule="auto"/>
      </w:pPr>
      <w:r>
        <w:t>Early Career Bound</w:t>
      </w:r>
    </w:p>
    <w:p w14:paraId="35A4CDE1" w14:textId="77777777" w:rsidR="008D68B4" w:rsidRDefault="008D68B4" w:rsidP="008D68B4">
      <w:pPr>
        <w:pStyle w:val="ListParagraph"/>
        <w:numPr>
          <w:ilvl w:val="2"/>
          <w:numId w:val="19"/>
        </w:numPr>
        <w:spacing w:after="200" w:line="276" w:lineRule="auto"/>
      </w:pPr>
      <w:r>
        <w:t>Technology Path</w:t>
      </w:r>
    </w:p>
    <w:p w14:paraId="0E7B11EC" w14:textId="77777777" w:rsidR="008D68B4" w:rsidRDefault="008D68B4" w:rsidP="008D68B4">
      <w:pPr>
        <w:pStyle w:val="ListParagraph"/>
        <w:numPr>
          <w:ilvl w:val="1"/>
          <w:numId w:val="19"/>
        </w:numPr>
        <w:spacing w:after="200" w:line="276" w:lineRule="auto"/>
      </w:pPr>
      <w:r>
        <w:t>Groups plan is listed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D68B4" w14:paraId="7A1BEFAF" w14:textId="77777777" w:rsidTr="008D68B4">
        <w:tc>
          <w:tcPr>
            <w:tcW w:w="3192" w:type="dxa"/>
          </w:tcPr>
          <w:p w14:paraId="226B54C4" w14:textId="77777777" w:rsidR="008D68B4" w:rsidRDefault="008D68B4" w:rsidP="008D68B4">
            <w:r>
              <w:t>College</w:t>
            </w:r>
          </w:p>
        </w:tc>
        <w:tc>
          <w:tcPr>
            <w:tcW w:w="3192" w:type="dxa"/>
          </w:tcPr>
          <w:p w14:paraId="0A9FA85E" w14:textId="77777777" w:rsidR="008D68B4" w:rsidRDefault="008D68B4" w:rsidP="008D68B4">
            <w:r>
              <w:t>Career</w:t>
            </w:r>
          </w:p>
        </w:tc>
        <w:tc>
          <w:tcPr>
            <w:tcW w:w="3192" w:type="dxa"/>
          </w:tcPr>
          <w:p w14:paraId="2A0AC45D" w14:textId="77777777" w:rsidR="008D68B4" w:rsidRDefault="008D68B4" w:rsidP="008D68B4">
            <w:r>
              <w:t>Technology</w:t>
            </w:r>
          </w:p>
        </w:tc>
      </w:tr>
      <w:tr w:rsidR="008D68B4" w14:paraId="475D43B1" w14:textId="77777777" w:rsidTr="008D68B4">
        <w:tc>
          <w:tcPr>
            <w:tcW w:w="3192" w:type="dxa"/>
          </w:tcPr>
          <w:p w14:paraId="1CC70CDB" w14:textId="77777777" w:rsidR="008D68B4" w:rsidRDefault="008D68B4" w:rsidP="008D68B4">
            <w:r>
              <w:t>Intro to Business</w:t>
            </w:r>
          </w:p>
        </w:tc>
        <w:tc>
          <w:tcPr>
            <w:tcW w:w="3192" w:type="dxa"/>
          </w:tcPr>
          <w:p w14:paraId="1B44DFD7" w14:textId="77777777" w:rsidR="008D68B4" w:rsidRDefault="008D68B4" w:rsidP="008D68B4">
            <w:r>
              <w:t>Into to Business</w:t>
            </w:r>
          </w:p>
        </w:tc>
        <w:tc>
          <w:tcPr>
            <w:tcW w:w="3192" w:type="dxa"/>
          </w:tcPr>
          <w:p w14:paraId="3C4BEA03" w14:textId="77777777" w:rsidR="008D68B4" w:rsidRDefault="008D68B4" w:rsidP="008D68B4">
            <w:r>
              <w:t>Intro to Business</w:t>
            </w:r>
          </w:p>
        </w:tc>
      </w:tr>
      <w:tr w:rsidR="008D68B4" w14:paraId="30C54FA8" w14:textId="77777777" w:rsidTr="008D68B4">
        <w:tc>
          <w:tcPr>
            <w:tcW w:w="3192" w:type="dxa"/>
          </w:tcPr>
          <w:p w14:paraId="5FFAA588" w14:textId="77777777" w:rsidR="008D68B4" w:rsidRDefault="008D68B4" w:rsidP="008D68B4">
            <w:r>
              <w:t>Computer Concepts 1</w:t>
            </w:r>
          </w:p>
        </w:tc>
        <w:tc>
          <w:tcPr>
            <w:tcW w:w="3192" w:type="dxa"/>
          </w:tcPr>
          <w:p w14:paraId="2DAD3025" w14:textId="77777777" w:rsidR="008D68B4" w:rsidRDefault="008D68B4" w:rsidP="008D68B4">
            <w:r>
              <w:t>Computer Concepts 1</w:t>
            </w:r>
          </w:p>
        </w:tc>
        <w:tc>
          <w:tcPr>
            <w:tcW w:w="3192" w:type="dxa"/>
          </w:tcPr>
          <w:p w14:paraId="681CB7D5" w14:textId="77777777" w:rsidR="008D68B4" w:rsidRDefault="008D68B4" w:rsidP="008D68B4">
            <w:r>
              <w:t>Computer Concepts 1</w:t>
            </w:r>
          </w:p>
        </w:tc>
      </w:tr>
      <w:tr w:rsidR="008D68B4" w14:paraId="06A19295" w14:textId="77777777" w:rsidTr="008D68B4">
        <w:tc>
          <w:tcPr>
            <w:tcW w:w="3192" w:type="dxa"/>
          </w:tcPr>
          <w:p w14:paraId="1C8D9B60" w14:textId="77777777" w:rsidR="008D68B4" w:rsidRDefault="008D68B4" w:rsidP="008D68B4">
            <w:r>
              <w:lastRenderedPageBreak/>
              <w:t>Computer Concepts 2</w:t>
            </w:r>
          </w:p>
        </w:tc>
        <w:tc>
          <w:tcPr>
            <w:tcW w:w="3192" w:type="dxa"/>
          </w:tcPr>
          <w:p w14:paraId="7F8E8651" w14:textId="77777777" w:rsidR="008D68B4" w:rsidRDefault="008D68B4" w:rsidP="008D68B4">
            <w:r>
              <w:t>Computer Concepts 2</w:t>
            </w:r>
          </w:p>
        </w:tc>
        <w:tc>
          <w:tcPr>
            <w:tcW w:w="3192" w:type="dxa"/>
          </w:tcPr>
          <w:p w14:paraId="19C3C677" w14:textId="77777777" w:rsidR="008D68B4" w:rsidRDefault="008D68B4" w:rsidP="008D68B4">
            <w:r>
              <w:t>Computer Concepts 2</w:t>
            </w:r>
          </w:p>
        </w:tc>
      </w:tr>
      <w:tr w:rsidR="008D68B4" w14:paraId="4BC4E09B" w14:textId="77777777" w:rsidTr="008D68B4">
        <w:tc>
          <w:tcPr>
            <w:tcW w:w="3192" w:type="dxa"/>
          </w:tcPr>
          <w:p w14:paraId="7F811F50" w14:textId="77777777" w:rsidR="008D68B4" w:rsidRDefault="008D68B4" w:rsidP="008D68B4">
            <w:r>
              <w:t>Accounting I</w:t>
            </w:r>
          </w:p>
        </w:tc>
        <w:tc>
          <w:tcPr>
            <w:tcW w:w="3192" w:type="dxa"/>
          </w:tcPr>
          <w:p w14:paraId="179B4151" w14:textId="77777777" w:rsidR="008D68B4" w:rsidRDefault="008D68B4" w:rsidP="008D68B4">
            <w:r>
              <w:t>JA Economics</w:t>
            </w:r>
          </w:p>
        </w:tc>
        <w:tc>
          <w:tcPr>
            <w:tcW w:w="3192" w:type="dxa"/>
          </w:tcPr>
          <w:p w14:paraId="3A2580A4" w14:textId="77777777" w:rsidR="008D68B4" w:rsidRDefault="008D68B4" w:rsidP="008D68B4">
            <w:r>
              <w:t>JA Economics</w:t>
            </w:r>
          </w:p>
        </w:tc>
      </w:tr>
      <w:tr w:rsidR="008D68B4" w14:paraId="351053F5" w14:textId="77777777" w:rsidTr="008D68B4">
        <w:tc>
          <w:tcPr>
            <w:tcW w:w="3192" w:type="dxa"/>
          </w:tcPr>
          <w:p w14:paraId="5AE969A8" w14:textId="77777777" w:rsidR="008D68B4" w:rsidRDefault="008D68B4" w:rsidP="008D68B4">
            <w:r>
              <w:t>Accounting II</w:t>
            </w:r>
          </w:p>
        </w:tc>
        <w:tc>
          <w:tcPr>
            <w:tcW w:w="3192" w:type="dxa"/>
          </w:tcPr>
          <w:p w14:paraId="47873995" w14:textId="77777777" w:rsidR="008D68B4" w:rsidRDefault="008D68B4" w:rsidP="008D68B4">
            <w:r>
              <w:t>Business Management</w:t>
            </w:r>
          </w:p>
        </w:tc>
        <w:tc>
          <w:tcPr>
            <w:tcW w:w="3192" w:type="dxa"/>
          </w:tcPr>
          <w:p w14:paraId="29B8E405" w14:textId="77777777" w:rsidR="008D68B4" w:rsidRDefault="008D68B4" w:rsidP="008D68B4">
            <w:r>
              <w:t>Business Management</w:t>
            </w:r>
          </w:p>
        </w:tc>
      </w:tr>
      <w:tr w:rsidR="008D68B4" w14:paraId="765BDD5C" w14:textId="77777777" w:rsidTr="008D68B4">
        <w:tc>
          <w:tcPr>
            <w:tcW w:w="3192" w:type="dxa"/>
          </w:tcPr>
          <w:p w14:paraId="4E71A410" w14:textId="77777777" w:rsidR="008D68B4" w:rsidRDefault="008D68B4" w:rsidP="008D68B4">
            <w:r>
              <w:t>JA Economics</w:t>
            </w:r>
          </w:p>
        </w:tc>
        <w:tc>
          <w:tcPr>
            <w:tcW w:w="3192" w:type="dxa"/>
          </w:tcPr>
          <w:p w14:paraId="78AFCD48" w14:textId="77777777" w:rsidR="008D68B4" w:rsidRDefault="008D68B4" w:rsidP="008D68B4">
            <w:r>
              <w:t>Consumer Education</w:t>
            </w:r>
          </w:p>
        </w:tc>
        <w:tc>
          <w:tcPr>
            <w:tcW w:w="3192" w:type="dxa"/>
          </w:tcPr>
          <w:p w14:paraId="0B632A56" w14:textId="77777777" w:rsidR="008D68B4" w:rsidRDefault="008D68B4" w:rsidP="008D68B4">
            <w:r>
              <w:t>Consumer Education</w:t>
            </w:r>
          </w:p>
        </w:tc>
      </w:tr>
      <w:tr w:rsidR="008D68B4" w14:paraId="03766DCC" w14:textId="77777777" w:rsidTr="008D68B4">
        <w:tc>
          <w:tcPr>
            <w:tcW w:w="3192" w:type="dxa"/>
          </w:tcPr>
          <w:p w14:paraId="3D48147F" w14:textId="77777777" w:rsidR="008D68B4" w:rsidRDefault="008D68B4" w:rsidP="008D68B4">
            <w:r>
              <w:t>Marketing</w:t>
            </w:r>
          </w:p>
        </w:tc>
        <w:tc>
          <w:tcPr>
            <w:tcW w:w="3192" w:type="dxa"/>
          </w:tcPr>
          <w:p w14:paraId="11473291" w14:textId="77777777" w:rsidR="008D68B4" w:rsidRDefault="008D68B4" w:rsidP="008D68B4"/>
        </w:tc>
        <w:tc>
          <w:tcPr>
            <w:tcW w:w="3192" w:type="dxa"/>
          </w:tcPr>
          <w:p w14:paraId="736BA3C3" w14:textId="77777777" w:rsidR="008D68B4" w:rsidRDefault="008D68B4" w:rsidP="008D68B4"/>
        </w:tc>
      </w:tr>
      <w:tr w:rsidR="008D68B4" w14:paraId="666D47CF" w14:textId="77777777" w:rsidTr="008D68B4">
        <w:tc>
          <w:tcPr>
            <w:tcW w:w="3192" w:type="dxa"/>
          </w:tcPr>
          <w:p w14:paraId="715EEB9F" w14:textId="77777777" w:rsidR="008D68B4" w:rsidRDefault="008D68B4" w:rsidP="008D68B4">
            <w:r>
              <w:t>Business Law</w:t>
            </w:r>
          </w:p>
        </w:tc>
        <w:tc>
          <w:tcPr>
            <w:tcW w:w="3192" w:type="dxa"/>
          </w:tcPr>
          <w:p w14:paraId="61821BA9" w14:textId="77777777" w:rsidR="008D68B4" w:rsidRDefault="008D68B4" w:rsidP="008D68B4"/>
        </w:tc>
        <w:tc>
          <w:tcPr>
            <w:tcW w:w="3192" w:type="dxa"/>
          </w:tcPr>
          <w:p w14:paraId="576C079F" w14:textId="77777777" w:rsidR="008D68B4" w:rsidRDefault="008D68B4" w:rsidP="008D68B4">
            <w:r>
              <w:t>NEW CLASS POTENTIAL</w:t>
            </w:r>
          </w:p>
        </w:tc>
      </w:tr>
      <w:tr w:rsidR="008D68B4" w14:paraId="43104255" w14:textId="77777777" w:rsidTr="008D68B4">
        <w:tc>
          <w:tcPr>
            <w:tcW w:w="3192" w:type="dxa"/>
          </w:tcPr>
          <w:p w14:paraId="0968C35E" w14:textId="77777777" w:rsidR="008D68B4" w:rsidRDefault="008D68B4" w:rsidP="008D68B4">
            <w:r>
              <w:t>Business Management</w:t>
            </w:r>
          </w:p>
        </w:tc>
        <w:tc>
          <w:tcPr>
            <w:tcW w:w="3192" w:type="dxa"/>
          </w:tcPr>
          <w:p w14:paraId="131BA798" w14:textId="77777777" w:rsidR="008D68B4" w:rsidRDefault="008D68B4" w:rsidP="008D68B4"/>
        </w:tc>
        <w:tc>
          <w:tcPr>
            <w:tcW w:w="3192" w:type="dxa"/>
          </w:tcPr>
          <w:p w14:paraId="26F93FC5" w14:textId="77777777" w:rsidR="008D68B4" w:rsidRDefault="008D68B4" w:rsidP="008D68B4">
            <w:r>
              <w:t xml:space="preserve">   Advanced Computer Concepts</w:t>
            </w:r>
          </w:p>
        </w:tc>
      </w:tr>
      <w:tr w:rsidR="008D68B4" w14:paraId="25B1863D" w14:textId="77777777" w:rsidTr="008D68B4">
        <w:tc>
          <w:tcPr>
            <w:tcW w:w="3192" w:type="dxa"/>
          </w:tcPr>
          <w:p w14:paraId="61CD8195" w14:textId="77777777" w:rsidR="008D68B4" w:rsidRDefault="008D68B4" w:rsidP="008D68B4">
            <w:r>
              <w:t>Consumer Education</w:t>
            </w:r>
          </w:p>
        </w:tc>
        <w:tc>
          <w:tcPr>
            <w:tcW w:w="3192" w:type="dxa"/>
          </w:tcPr>
          <w:p w14:paraId="23F10EA4" w14:textId="77777777" w:rsidR="008D68B4" w:rsidRDefault="008D68B4" w:rsidP="008D68B4"/>
        </w:tc>
        <w:tc>
          <w:tcPr>
            <w:tcW w:w="3192" w:type="dxa"/>
          </w:tcPr>
          <w:p w14:paraId="71CB776D" w14:textId="77777777" w:rsidR="008D68B4" w:rsidRDefault="008D68B4" w:rsidP="008D68B4"/>
        </w:tc>
      </w:tr>
    </w:tbl>
    <w:p w14:paraId="26778C88" w14:textId="77777777" w:rsidR="008D68B4" w:rsidRDefault="008D68B4" w:rsidP="008D68B4"/>
    <w:p w14:paraId="535703FD" w14:textId="77777777" w:rsidR="008D68B4" w:rsidRDefault="008D68B4" w:rsidP="008D68B4">
      <w:r>
        <w:t>Adjourned at 9:10</w:t>
      </w:r>
    </w:p>
    <w:p w14:paraId="3A175C28" w14:textId="77777777" w:rsidR="00A43A84" w:rsidRDefault="00A43A84" w:rsidP="00AE32BC">
      <w:pPr>
        <w:pStyle w:val="ListParagraph"/>
        <w:ind w:left="1080"/>
        <w:rPr>
          <w:sz w:val="24"/>
          <w:szCs w:val="24"/>
        </w:rPr>
      </w:pPr>
    </w:p>
    <w:p w14:paraId="17762521" w14:textId="77777777" w:rsidR="007C1FDD" w:rsidRPr="00A43A84" w:rsidRDefault="007C1FDD" w:rsidP="00AE32BC">
      <w:pPr>
        <w:pStyle w:val="ListParagraph"/>
        <w:ind w:left="1080"/>
        <w:rPr>
          <w:sz w:val="24"/>
          <w:szCs w:val="24"/>
        </w:rPr>
      </w:pPr>
    </w:p>
    <w:p w14:paraId="2D372FC4" w14:textId="77777777" w:rsidR="00C25DC2" w:rsidRPr="008D68B4" w:rsidRDefault="00C25DC2" w:rsidP="008D68B4">
      <w:pPr>
        <w:rPr>
          <w:sz w:val="24"/>
          <w:szCs w:val="24"/>
          <w:u w:val="single"/>
        </w:rPr>
      </w:pPr>
      <w:r w:rsidRPr="008D68B4">
        <w:rPr>
          <w:sz w:val="24"/>
          <w:szCs w:val="24"/>
          <w:u w:val="single"/>
        </w:rPr>
        <w:t>Family and Consumer Science Subcommittee Meeting:</w:t>
      </w:r>
    </w:p>
    <w:p w14:paraId="6D9B3681" w14:textId="0973655B" w:rsidR="004358A8" w:rsidRDefault="004358A8" w:rsidP="004358A8"/>
    <w:p w14:paraId="7686E234" w14:textId="54AA840D" w:rsidR="004358A8" w:rsidRPr="00987EF3" w:rsidRDefault="008D68B4" w:rsidP="004358A8">
      <w:pPr>
        <w:rPr>
          <w:sz w:val="24"/>
          <w:szCs w:val="24"/>
        </w:rPr>
      </w:pPr>
      <w:r w:rsidRPr="00987EF3">
        <w:rPr>
          <w:sz w:val="24"/>
          <w:szCs w:val="24"/>
        </w:rPr>
        <w:t>November 3, 2015</w:t>
      </w:r>
    </w:p>
    <w:p w14:paraId="281003ED" w14:textId="77777777" w:rsidR="008D68B4" w:rsidRPr="00987EF3" w:rsidRDefault="008D68B4" w:rsidP="004358A8">
      <w:pPr>
        <w:rPr>
          <w:sz w:val="24"/>
          <w:szCs w:val="24"/>
        </w:rPr>
      </w:pPr>
      <w:bookmarkStart w:id="0" w:name="_GoBack"/>
      <w:bookmarkEnd w:id="0"/>
    </w:p>
    <w:p w14:paraId="2FA0E219" w14:textId="77777777" w:rsidR="004358A8" w:rsidRPr="00987EF3" w:rsidRDefault="004358A8" w:rsidP="004358A8">
      <w:pPr>
        <w:rPr>
          <w:sz w:val="24"/>
          <w:szCs w:val="24"/>
        </w:rPr>
      </w:pPr>
      <w:r w:rsidRPr="00987EF3">
        <w:rPr>
          <w:sz w:val="24"/>
          <w:szCs w:val="24"/>
        </w:rPr>
        <w:t>Subcommittee Minutes: Family and Consumer Science</w:t>
      </w:r>
    </w:p>
    <w:p w14:paraId="4A0EA0A3" w14:textId="77777777" w:rsidR="004358A8" w:rsidRPr="00987EF3" w:rsidRDefault="004358A8" w:rsidP="004358A8">
      <w:pPr>
        <w:rPr>
          <w:sz w:val="24"/>
          <w:szCs w:val="24"/>
        </w:rPr>
      </w:pPr>
    </w:p>
    <w:p w14:paraId="402CF314" w14:textId="2CC814E8" w:rsidR="007C1FDD" w:rsidRPr="00987EF3" w:rsidRDefault="00987EF3" w:rsidP="00987EF3">
      <w:pPr>
        <w:rPr>
          <w:sz w:val="24"/>
          <w:szCs w:val="24"/>
        </w:rPr>
      </w:pPr>
      <w:r w:rsidRPr="00987EF3">
        <w:rPr>
          <w:sz w:val="24"/>
          <w:szCs w:val="24"/>
        </w:rPr>
        <w:t>Hand written notes were taken and on file in FACS department.  No electronic notes were submitted.</w:t>
      </w:r>
    </w:p>
    <w:sectPr w:rsidR="007C1FDD" w:rsidRPr="00987EF3" w:rsidSect="00C25DC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8C56B7" w14:textId="77777777" w:rsidR="008D68B4" w:rsidRDefault="008D68B4" w:rsidP="00FE5123">
      <w:r>
        <w:separator/>
      </w:r>
    </w:p>
  </w:endnote>
  <w:endnote w:type="continuationSeparator" w:id="0">
    <w:p w14:paraId="0CF0EB41" w14:textId="77777777" w:rsidR="008D68B4" w:rsidRDefault="008D68B4" w:rsidP="00FE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099FA" w14:textId="77777777" w:rsidR="008D68B4" w:rsidRDefault="008D68B4">
    <w:pPr>
      <w:pStyle w:val="Footer"/>
      <w:jc w:val="center"/>
    </w:pPr>
  </w:p>
  <w:p w14:paraId="57BFE2F6" w14:textId="77777777" w:rsidR="008D68B4" w:rsidRDefault="008D68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A5001" w14:textId="77777777" w:rsidR="008D68B4" w:rsidRDefault="008D68B4" w:rsidP="00FE5123">
      <w:r>
        <w:separator/>
      </w:r>
    </w:p>
  </w:footnote>
  <w:footnote w:type="continuationSeparator" w:id="0">
    <w:p w14:paraId="23EFFA88" w14:textId="77777777" w:rsidR="008D68B4" w:rsidRDefault="008D68B4" w:rsidP="00FE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E00"/>
    <w:multiLevelType w:val="hybridMultilevel"/>
    <w:tmpl w:val="0F547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515BF"/>
    <w:multiLevelType w:val="hybridMultilevel"/>
    <w:tmpl w:val="C7D85A7A"/>
    <w:lvl w:ilvl="0" w:tplc="F0BCD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F7C33"/>
    <w:multiLevelType w:val="hybridMultilevel"/>
    <w:tmpl w:val="5A409F3C"/>
    <w:lvl w:ilvl="0" w:tplc="4332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344A2"/>
    <w:multiLevelType w:val="hybridMultilevel"/>
    <w:tmpl w:val="5DDEA2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280E17"/>
    <w:multiLevelType w:val="hybridMultilevel"/>
    <w:tmpl w:val="DDAEE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87143"/>
    <w:multiLevelType w:val="hybridMultilevel"/>
    <w:tmpl w:val="C2863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E0D50"/>
    <w:multiLevelType w:val="hybridMultilevel"/>
    <w:tmpl w:val="2488C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C1FB6"/>
    <w:multiLevelType w:val="hybridMultilevel"/>
    <w:tmpl w:val="0DF260FE"/>
    <w:lvl w:ilvl="0" w:tplc="169A5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3E7E5E"/>
    <w:multiLevelType w:val="hybridMultilevel"/>
    <w:tmpl w:val="D5A80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A4B8F"/>
    <w:multiLevelType w:val="hybridMultilevel"/>
    <w:tmpl w:val="1E6ECDD6"/>
    <w:lvl w:ilvl="0" w:tplc="2AE635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F45632"/>
    <w:multiLevelType w:val="hybridMultilevel"/>
    <w:tmpl w:val="F7F2A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C422A"/>
    <w:multiLevelType w:val="hybridMultilevel"/>
    <w:tmpl w:val="5152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86862"/>
    <w:multiLevelType w:val="hybridMultilevel"/>
    <w:tmpl w:val="6F602010"/>
    <w:lvl w:ilvl="0" w:tplc="D15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DD1237"/>
    <w:multiLevelType w:val="hybridMultilevel"/>
    <w:tmpl w:val="02D60A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63108"/>
    <w:multiLevelType w:val="hybridMultilevel"/>
    <w:tmpl w:val="0220EBBA"/>
    <w:lvl w:ilvl="0" w:tplc="ABF698BC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744648"/>
    <w:multiLevelType w:val="hybridMultilevel"/>
    <w:tmpl w:val="5EAC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818FF"/>
    <w:multiLevelType w:val="hybridMultilevel"/>
    <w:tmpl w:val="94146EC2"/>
    <w:lvl w:ilvl="0" w:tplc="75B41BBE">
      <w:start w:val="1"/>
      <w:numFmt w:val="decimal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3C4D07"/>
    <w:multiLevelType w:val="hybridMultilevel"/>
    <w:tmpl w:val="BBAAF39E"/>
    <w:lvl w:ilvl="0" w:tplc="3A9CC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9817BC"/>
    <w:multiLevelType w:val="hybridMultilevel"/>
    <w:tmpl w:val="8A30FB66"/>
    <w:lvl w:ilvl="0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4"/>
  </w:num>
  <w:num w:numId="5">
    <w:abstractNumId w:val="15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17"/>
  </w:num>
  <w:num w:numId="12">
    <w:abstractNumId w:val="7"/>
  </w:num>
  <w:num w:numId="13">
    <w:abstractNumId w:val="16"/>
  </w:num>
  <w:num w:numId="14">
    <w:abstractNumId w:val="14"/>
  </w:num>
  <w:num w:numId="15">
    <w:abstractNumId w:val="3"/>
  </w:num>
  <w:num w:numId="16">
    <w:abstractNumId w:val="18"/>
  </w:num>
  <w:num w:numId="17">
    <w:abstractNumId w:val="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BC"/>
    <w:rsid w:val="001C209A"/>
    <w:rsid w:val="001C45B2"/>
    <w:rsid w:val="00200236"/>
    <w:rsid w:val="002D7B6A"/>
    <w:rsid w:val="00311B74"/>
    <w:rsid w:val="00380C17"/>
    <w:rsid w:val="00393BD6"/>
    <w:rsid w:val="004358A8"/>
    <w:rsid w:val="0043706A"/>
    <w:rsid w:val="00452F4F"/>
    <w:rsid w:val="00555482"/>
    <w:rsid w:val="0058769E"/>
    <w:rsid w:val="0059667D"/>
    <w:rsid w:val="0062705F"/>
    <w:rsid w:val="00663BF8"/>
    <w:rsid w:val="00695A61"/>
    <w:rsid w:val="00782242"/>
    <w:rsid w:val="007C1FDD"/>
    <w:rsid w:val="007D4659"/>
    <w:rsid w:val="008D68B4"/>
    <w:rsid w:val="00921944"/>
    <w:rsid w:val="00987EF3"/>
    <w:rsid w:val="00A1791E"/>
    <w:rsid w:val="00A43A84"/>
    <w:rsid w:val="00A45F3C"/>
    <w:rsid w:val="00AB1705"/>
    <w:rsid w:val="00AE1C3C"/>
    <w:rsid w:val="00AE32BC"/>
    <w:rsid w:val="00AF5D86"/>
    <w:rsid w:val="00B90713"/>
    <w:rsid w:val="00C003E3"/>
    <w:rsid w:val="00C25DC2"/>
    <w:rsid w:val="00C32F97"/>
    <w:rsid w:val="00D27610"/>
    <w:rsid w:val="00D42CE4"/>
    <w:rsid w:val="00D771B6"/>
    <w:rsid w:val="00DD58B2"/>
    <w:rsid w:val="00DD7377"/>
    <w:rsid w:val="00E13D17"/>
    <w:rsid w:val="00E2614C"/>
    <w:rsid w:val="00E33939"/>
    <w:rsid w:val="00E70229"/>
    <w:rsid w:val="00E8633E"/>
    <w:rsid w:val="00EB27C1"/>
    <w:rsid w:val="00EE6C21"/>
    <w:rsid w:val="00F065C6"/>
    <w:rsid w:val="00FE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A63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06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E32B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32B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C"/>
  </w:style>
  <w:style w:type="table" w:styleId="TableGrid">
    <w:name w:val="Table Grid"/>
    <w:basedOn w:val="TableNormal"/>
    <w:uiPriority w:val="59"/>
    <w:rsid w:val="00B9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0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706A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AE32BC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E32BC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32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2BC"/>
  </w:style>
  <w:style w:type="table" w:styleId="TableGrid">
    <w:name w:val="Table Grid"/>
    <w:basedOn w:val="TableNormal"/>
    <w:uiPriority w:val="59"/>
    <w:rsid w:val="00B90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6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4620C2-92EF-C14F-93B2-5598F68D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532</Words>
  <Characters>3037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Orion CUSD #223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cbaumann</dc:creator>
  <cp:keywords/>
  <dc:description/>
  <cp:lastModifiedBy>Jay  Solomonson</cp:lastModifiedBy>
  <cp:revision>4</cp:revision>
  <cp:lastPrinted>2013-11-13T19:40:00Z</cp:lastPrinted>
  <dcterms:created xsi:type="dcterms:W3CDTF">2016-03-07T18:05:00Z</dcterms:created>
  <dcterms:modified xsi:type="dcterms:W3CDTF">2016-03-07T18:20:00Z</dcterms:modified>
</cp:coreProperties>
</file>